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9A8A" w14:textId="045E9482" w:rsidR="009877E1" w:rsidRPr="00255D8B" w:rsidRDefault="00563F6F" w:rsidP="0039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12A98E21" w14:textId="77777777" w:rsidR="009877E1" w:rsidRPr="00255D8B" w:rsidRDefault="009877E1" w:rsidP="0039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8B">
        <w:rPr>
          <w:rFonts w:ascii="Times New Roman" w:hAnsi="Times New Roman" w:cs="Times New Roman"/>
          <w:b/>
          <w:sz w:val="28"/>
          <w:szCs w:val="28"/>
        </w:rPr>
        <w:t>по результатам проведения внешней проверки годового отчета</w:t>
      </w:r>
    </w:p>
    <w:p w14:paraId="0DBE5458" w14:textId="5D0BA0FC" w:rsidR="009877E1" w:rsidRPr="00255D8B" w:rsidRDefault="009877E1" w:rsidP="0039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8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сельского поселения </w:t>
      </w:r>
      <w:proofErr w:type="spellStart"/>
      <w:r w:rsidRPr="00255D8B">
        <w:rPr>
          <w:rFonts w:ascii="Times New Roman" w:hAnsi="Times New Roman" w:cs="Times New Roman"/>
          <w:b/>
          <w:sz w:val="28"/>
          <w:szCs w:val="28"/>
        </w:rPr>
        <w:t>Согом</w:t>
      </w:r>
      <w:proofErr w:type="spellEnd"/>
      <w:r w:rsidRPr="00255D8B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F50D1E" w:rsidRPr="00255D8B">
        <w:rPr>
          <w:rFonts w:ascii="Times New Roman" w:hAnsi="Times New Roman" w:cs="Times New Roman"/>
          <w:b/>
          <w:sz w:val="28"/>
          <w:szCs w:val="28"/>
        </w:rPr>
        <w:t>2</w:t>
      </w:r>
      <w:r w:rsidR="00255D8B" w:rsidRPr="00255D8B">
        <w:rPr>
          <w:rFonts w:ascii="Times New Roman" w:hAnsi="Times New Roman" w:cs="Times New Roman"/>
          <w:b/>
          <w:sz w:val="28"/>
          <w:szCs w:val="28"/>
        </w:rPr>
        <w:t>3</w:t>
      </w:r>
      <w:r w:rsidRPr="00255D8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9B66AF7" w14:textId="77777777" w:rsidR="009877E1" w:rsidRPr="008C4AF3" w:rsidRDefault="009877E1" w:rsidP="0039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6326C02" w14:textId="77777777" w:rsidR="009877E1" w:rsidRPr="00255D8B" w:rsidRDefault="009877E1" w:rsidP="00392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D8B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экспертно-аналитического мероприятия:</w:t>
      </w:r>
    </w:p>
    <w:p w14:paraId="1766603F" w14:textId="5AA583C7" w:rsidR="00634748" w:rsidRPr="0027587B" w:rsidRDefault="0027587B" w:rsidP="00634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87B">
        <w:rPr>
          <w:rFonts w:ascii="Times New Roman" w:eastAsia="Calibri" w:hAnsi="Times New Roman" w:cs="Times New Roman"/>
          <w:sz w:val="28"/>
          <w:szCs w:val="28"/>
        </w:rPr>
        <w:t xml:space="preserve">пункт 2 статьи 157, пункт 1 статьи 264.4. Бюджетного кодекса Российской Федерации (далее 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пункт 3 части 1 статьи 8 Положения о Контрольно-счетной палате Ханты-Мансийского района, утвержденного решением Думы Ханты-Мансийского района от 22.12.2011 № 99 «Об образовании Контрольно-счетной палаты Ханты-Мансийского района», пункта 2.1. раздела II приказа Контрольно-счетной палаты Ханты-Мансийского района от 29.12.2023 № 42 «Об утверждении плана работы Контрольно-счетной палаты Ханты-Мансийского района на 2024 год» </w:t>
      </w:r>
      <w:r w:rsidR="00634748" w:rsidRPr="0027587B">
        <w:rPr>
          <w:rFonts w:ascii="Times New Roman" w:eastAsia="Calibri" w:hAnsi="Times New Roman" w:cs="Times New Roman"/>
          <w:sz w:val="28"/>
          <w:szCs w:val="28"/>
        </w:rPr>
        <w:t xml:space="preserve">и Соглашение о принятии полномочий по осуществлению внешнего муниципального финансового контроля                   от </w:t>
      </w:r>
      <w:r w:rsidRPr="0027587B">
        <w:rPr>
          <w:rFonts w:ascii="Times New Roman" w:eastAsia="Calibri" w:hAnsi="Times New Roman" w:cs="Times New Roman"/>
          <w:sz w:val="28"/>
          <w:szCs w:val="28"/>
        </w:rPr>
        <w:t>19</w:t>
      </w:r>
      <w:r w:rsidR="00634748" w:rsidRPr="0027587B">
        <w:rPr>
          <w:rFonts w:ascii="Times New Roman" w:eastAsia="Calibri" w:hAnsi="Times New Roman" w:cs="Times New Roman"/>
          <w:sz w:val="28"/>
          <w:szCs w:val="28"/>
        </w:rPr>
        <w:t>.10.202</w:t>
      </w:r>
      <w:r w:rsidRPr="0027587B">
        <w:rPr>
          <w:rFonts w:ascii="Times New Roman" w:eastAsia="Calibri" w:hAnsi="Times New Roman" w:cs="Times New Roman"/>
          <w:sz w:val="28"/>
          <w:szCs w:val="28"/>
        </w:rPr>
        <w:t>3</w:t>
      </w:r>
      <w:r w:rsidR="00634748" w:rsidRPr="002758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870A5B" w14:textId="77777777" w:rsidR="00634748" w:rsidRPr="005258EE" w:rsidRDefault="00634748" w:rsidP="00634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8EE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Экспертно-аналитическое мероприятие проведено по материалам, представленным финансово-экономическим блоком администрации сельского поселения </w:t>
      </w:r>
      <w:proofErr w:type="spellStart"/>
      <w:r w:rsidRPr="005258EE">
        <w:rPr>
          <w:rFonts w:ascii="Times New Roman" w:eastAsia="Times New Roman" w:hAnsi="Times New Roman"/>
          <w:sz w:val="28"/>
          <w:szCs w:val="28"/>
          <w:lang w:eastAsia="ru-RU"/>
        </w:rPr>
        <w:t>Согом</w:t>
      </w:r>
      <w:proofErr w:type="spellEnd"/>
      <w:r w:rsidRPr="005258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0A52B1C" w14:textId="2A29880D" w:rsidR="009877E1" w:rsidRPr="005258EE" w:rsidRDefault="009877E1" w:rsidP="00392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8E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5258EE">
        <w:rPr>
          <w:rFonts w:ascii="Times New Roman" w:hAnsi="Times New Roman" w:cs="Times New Roman"/>
          <w:b/>
          <w:sz w:val="28"/>
          <w:szCs w:val="28"/>
        </w:rPr>
        <w:t xml:space="preserve"> Цель экспертно-аналитического мероприятия: </w:t>
      </w:r>
    </w:p>
    <w:p w14:paraId="6B73BA25" w14:textId="77777777" w:rsidR="009877E1" w:rsidRPr="005258EE" w:rsidRDefault="009877E1" w:rsidP="00392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8EE">
        <w:rPr>
          <w:rFonts w:ascii="Times New Roman" w:hAnsi="Times New Roman" w:cs="Times New Roman"/>
          <w:sz w:val="28"/>
          <w:szCs w:val="28"/>
        </w:rPr>
        <w:t xml:space="preserve">Установление полноты и достоверности данных об исполнении бюджета сельского поселения </w:t>
      </w:r>
      <w:proofErr w:type="spellStart"/>
      <w:r w:rsidRPr="005258EE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5258EE">
        <w:rPr>
          <w:rFonts w:ascii="Times New Roman" w:hAnsi="Times New Roman" w:cs="Times New Roman"/>
          <w:sz w:val="28"/>
          <w:szCs w:val="28"/>
        </w:rPr>
        <w:t>.</w:t>
      </w:r>
    </w:p>
    <w:p w14:paraId="51B909A3" w14:textId="77777777" w:rsidR="009877E1" w:rsidRPr="005258EE" w:rsidRDefault="009877E1" w:rsidP="00392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8EE">
        <w:rPr>
          <w:rFonts w:ascii="Times New Roman" w:hAnsi="Times New Roman" w:cs="Times New Roman"/>
          <w:b/>
          <w:sz w:val="28"/>
          <w:szCs w:val="28"/>
        </w:rPr>
        <w:t>3. Предмет экспертно-аналитического мероприятия:</w:t>
      </w:r>
    </w:p>
    <w:p w14:paraId="42B39725" w14:textId="72DFB20D" w:rsidR="009877E1" w:rsidRPr="005258EE" w:rsidRDefault="009877E1" w:rsidP="00392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8EE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муниципального образования «Сельское поселение </w:t>
      </w:r>
      <w:proofErr w:type="spellStart"/>
      <w:r w:rsidRPr="005258EE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5258EE">
        <w:rPr>
          <w:rFonts w:ascii="Times New Roman" w:hAnsi="Times New Roman" w:cs="Times New Roman"/>
          <w:sz w:val="28"/>
          <w:szCs w:val="28"/>
        </w:rPr>
        <w:t>» за 20</w:t>
      </w:r>
      <w:r w:rsidR="00B20910" w:rsidRPr="005258EE">
        <w:rPr>
          <w:rFonts w:ascii="Times New Roman" w:hAnsi="Times New Roman" w:cs="Times New Roman"/>
          <w:sz w:val="28"/>
          <w:szCs w:val="28"/>
        </w:rPr>
        <w:t>2</w:t>
      </w:r>
      <w:r w:rsidR="005258EE" w:rsidRPr="005258EE">
        <w:rPr>
          <w:rFonts w:ascii="Times New Roman" w:hAnsi="Times New Roman" w:cs="Times New Roman"/>
          <w:sz w:val="28"/>
          <w:szCs w:val="28"/>
        </w:rPr>
        <w:t>3</w:t>
      </w:r>
      <w:r w:rsidRPr="005258EE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EBA339D" w14:textId="77777777" w:rsidR="009877E1" w:rsidRPr="005258EE" w:rsidRDefault="009877E1" w:rsidP="00392F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8EE">
        <w:rPr>
          <w:rFonts w:ascii="Times New Roman" w:hAnsi="Times New Roman" w:cs="Times New Roman"/>
          <w:b/>
          <w:sz w:val="28"/>
          <w:szCs w:val="28"/>
        </w:rPr>
        <w:t>4. Объект экспертно-аналитического мероприятия:</w:t>
      </w:r>
    </w:p>
    <w:p w14:paraId="485B11AF" w14:textId="77777777" w:rsidR="009877E1" w:rsidRPr="005258EE" w:rsidRDefault="009877E1" w:rsidP="00392F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8E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5258EE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5258EE">
        <w:rPr>
          <w:rFonts w:ascii="Times New Roman" w:hAnsi="Times New Roman" w:cs="Times New Roman"/>
          <w:sz w:val="28"/>
          <w:szCs w:val="28"/>
        </w:rPr>
        <w:t xml:space="preserve"> рассмотрена 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14:paraId="68C245F5" w14:textId="77777777" w:rsidR="009877E1" w:rsidRPr="005258EE" w:rsidRDefault="009877E1" w:rsidP="00392FE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8E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258E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258EE">
        <w:rPr>
          <w:rFonts w:ascii="Times New Roman" w:hAnsi="Times New Roman" w:cs="Times New Roman"/>
          <w:b/>
          <w:sz w:val="28"/>
          <w:szCs w:val="28"/>
        </w:rPr>
        <w:t>роки проведения экспертно-аналитического мероприятия:</w:t>
      </w:r>
    </w:p>
    <w:p w14:paraId="0002AA9D" w14:textId="5B6FF713" w:rsidR="009877E1" w:rsidRPr="005258EE" w:rsidRDefault="009877E1" w:rsidP="00392F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8EE">
        <w:rPr>
          <w:rFonts w:ascii="Times New Roman" w:hAnsi="Times New Roman" w:cs="Times New Roman"/>
          <w:sz w:val="28"/>
          <w:szCs w:val="28"/>
        </w:rPr>
        <w:t xml:space="preserve">с </w:t>
      </w:r>
      <w:r w:rsidR="005258EE" w:rsidRPr="005258EE">
        <w:rPr>
          <w:rFonts w:ascii="Times New Roman" w:hAnsi="Times New Roman" w:cs="Times New Roman"/>
          <w:sz w:val="28"/>
          <w:szCs w:val="28"/>
        </w:rPr>
        <w:t>28</w:t>
      </w:r>
      <w:r w:rsidR="001004A1" w:rsidRPr="005258EE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5258EE">
        <w:rPr>
          <w:rFonts w:ascii="Times New Roman" w:hAnsi="Times New Roman" w:cs="Times New Roman"/>
          <w:sz w:val="28"/>
          <w:szCs w:val="28"/>
        </w:rPr>
        <w:t xml:space="preserve"> 20</w:t>
      </w:r>
      <w:r w:rsidR="00895E21" w:rsidRPr="005258EE">
        <w:rPr>
          <w:rFonts w:ascii="Times New Roman" w:hAnsi="Times New Roman" w:cs="Times New Roman"/>
          <w:sz w:val="28"/>
          <w:szCs w:val="28"/>
        </w:rPr>
        <w:t>2</w:t>
      </w:r>
      <w:r w:rsidR="005258EE" w:rsidRPr="005258EE">
        <w:rPr>
          <w:rFonts w:ascii="Times New Roman" w:hAnsi="Times New Roman" w:cs="Times New Roman"/>
          <w:sz w:val="28"/>
          <w:szCs w:val="28"/>
        </w:rPr>
        <w:t>4</w:t>
      </w:r>
      <w:r w:rsidRPr="005258E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258EE" w:rsidRPr="005258EE">
        <w:rPr>
          <w:rFonts w:ascii="Times New Roman" w:hAnsi="Times New Roman" w:cs="Times New Roman"/>
          <w:sz w:val="28"/>
          <w:szCs w:val="28"/>
        </w:rPr>
        <w:t>1</w:t>
      </w:r>
      <w:r w:rsidR="00230964">
        <w:rPr>
          <w:rFonts w:ascii="Times New Roman" w:hAnsi="Times New Roman" w:cs="Times New Roman"/>
          <w:sz w:val="28"/>
          <w:szCs w:val="28"/>
        </w:rPr>
        <w:t>7</w:t>
      </w:r>
      <w:r w:rsidRPr="005258EE">
        <w:rPr>
          <w:rFonts w:ascii="Times New Roman" w:hAnsi="Times New Roman" w:cs="Times New Roman"/>
          <w:sz w:val="28"/>
          <w:szCs w:val="28"/>
        </w:rPr>
        <w:t xml:space="preserve"> </w:t>
      </w:r>
      <w:r w:rsidR="001004A1" w:rsidRPr="005258EE">
        <w:rPr>
          <w:rFonts w:ascii="Times New Roman" w:hAnsi="Times New Roman" w:cs="Times New Roman"/>
          <w:sz w:val="28"/>
          <w:szCs w:val="28"/>
        </w:rPr>
        <w:t>апреля</w:t>
      </w:r>
      <w:r w:rsidRPr="005258EE">
        <w:rPr>
          <w:rFonts w:ascii="Times New Roman" w:hAnsi="Times New Roman" w:cs="Times New Roman"/>
          <w:sz w:val="28"/>
          <w:szCs w:val="28"/>
        </w:rPr>
        <w:t xml:space="preserve"> 20</w:t>
      </w:r>
      <w:r w:rsidR="00895E21" w:rsidRPr="005258EE">
        <w:rPr>
          <w:rFonts w:ascii="Times New Roman" w:hAnsi="Times New Roman" w:cs="Times New Roman"/>
          <w:sz w:val="28"/>
          <w:szCs w:val="28"/>
        </w:rPr>
        <w:t>2</w:t>
      </w:r>
      <w:r w:rsidR="005258EE" w:rsidRPr="005258EE">
        <w:rPr>
          <w:rFonts w:ascii="Times New Roman" w:hAnsi="Times New Roman" w:cs="Times New Roman"/>
          <w:sz w:val="28"/>
          <w:szCs w:val="28"/>
        </w:rPr>
        <w:t>4</w:t>
      </w:r>
      <w:r w:rsidRPr="005258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157FE03" w14:textId="77777777" w:rsidR="009877E1" w:rsidRPr="005258EE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258E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5258EE">
        <w:rPr>
          <w:rFonts w:ascii="Times New Roman" w:hAnsi="Times New Roman" w:cs="Times New Roman"/>
          <w:b/>
          <w:snapToGrid w:val="0"/>
          <w:sz w:val="28"/>
          <w:szCs w:val="28"/>
        </w:rPr>
        <w:t>Результаты экспертно-аналитического мероприятия:</w:t>
      </w:r>
    </w:p>
    <w:p w14:paraId="27B87CAE" w14:textId="77777777" w:rsidR="009877E1" w:rsidRPr="005258EE" w:rsidRDefault="002805DB" w:rsidP="0039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258EE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9877E1" w:rsidRPr="005258EE">
        <w:rPr>
          <w:rFonts w:ascii="Times New Roman" w:hAnsi="Times New Roman" w:cs="Times New Roman"/>
          <w:snapToGrid w:val="0"/>
          <w:sz w:val="28"/>
          <w:szCs w:val="28"/>
        </w:rPr>
        <w:t>Статья 264.2. Бюджетного кодекса РФ в части срока предоставления годового отчета, установленного финансовым органом, соблюдена.</w:t>
      </w:r>
    </w:p>
    <w:p w14:paraId="6B93DA60" w14:textId="77777777" w:rsidR="009877E1" w:rsidRPr="005258EE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8EE">
        <w:rPr>
          <w:rFonts w:ascii="Times New Roman" w:hAnsi="Times New Roman" w:cs="Times New Roman"/>
          <w:sz w:val="28"/>
          <w:szCs w:val="28"/>
        </w:rPr>
        <w:t>Годовой отчет сформирован с учетом норм статьи 264.2. БК РФ, приказа Минфина России от 26 декабря 2010 года № 191н                          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191н).</w:t>
      </w:r>
    </w:p>
    <w:p w14:paraId="222D85D5" w14:textId="4958A73D" w:rsidR="00BF0A26" w:rsidRPr="005258EE" w:rsidRDefault="00BF0A26" w:rsidP="00977FD7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5258E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 xml:space="preserve">Срок «не позднее 1 апреля текущего года» и порядок представления отчета об исполнении местного бюджета, установленный статьей 11 решения Совета депутатов сельского поселения </w:t>
      </w:r>
      <w:proofErr w:type="spellStart"/>
      <w:r w:rsidR="006407D9" w:rsidRPr="005258E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Согом</w:t>
      </w:r>
      <w:proofErr w:type="spellEnd"/>
      <w:r w:rsidRPr="005258E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6407D9" w:rsidRPr="005258EE">
        <w:rPr>
          <w:rFonts w:ascii="Times New Roman" w:hAnsi="Times New Roman" w:cs="Times New Roman"/>
          <w:snapToGrid w:val="0"/>
          <w:sz w:val="28"/>
          <w:szCs w:val="28"/>
        </w:rPr>
        <w:t>от 22.04.2016 № 13</w:t>
      </w:r>
      <w:r w:rsidRPr="005258E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«Об утверждении Положения об отдельных вопросах организации</w:t>
      </w:r>
      <w:r w:rsidR="005258EE" w:rsidRPr="005258E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5258E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 осуществления бюджетного процесса в сельском поселении </w:t>
      </w:r>
      <w:proofErr w:type="spellStart"/>
      <w:r w:rsidR="006407D9" w:rsidRPr="005258E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Согом</w:t>
      </w:r>
      <w:proofErr w:type="spellEnd"/>
      <w:r w:rsidRPr="005258E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» (далее – Положение о бюджетном процессе), соблюден.</w:t>
      </w:r>
    </w:p>
    <w:p w14:paraId="4773FC4B" w14:textId="77777777" w:rsidR="009415B4" w:rsidRPr="005258EE" w:rsidRDefault="003B4E6A" w:rsidP="00977FD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258EE">
        <w:rPr>
          <w:rFonts w:ascii="Times New Roman" w:hAnsi="Times New Roman" w:cs="Times New Roman"/>
          <w:snapToGrid w:val="0"/>
          <w:sz w:val="28"/>
          <w:szCs w:val="28"/>
        </w:rPr>
        <w:t>Требования статьи</w:t>
      </w:r>
      <w:r w:rsidR="009415B4" w:rsidRPr="005258EE">
        <w:rPr>
          <w:rFonts w:ascii="Times New Roman" w:hAnsi="Times New Roman" w:cs="Times New Roman"/>
          <w:snapToGrid w:val="0"/>
          <w:sz w:val="28"/>
          <w:szCs w:val="28"/>
        </w:rPr>
        <w:t xml:space="preserve"> 264.2. Бюджетного кодекса РФ в части срока предоставления годового отчета, установленного финансовым органом</w:t>
      </w:r>
      <w:r w:rsidRPr="005258EE">
        <w:rPr>
          <w:rFonts w:ascii="Times New Roman" w:hAnsi="Times New Roman" w:cs="Times New Roman"/>
          <w:snapToGrid w:val="0"/>
          <w:sz w:val="28"/>
          <w:szCs w:val="28"/>
        </w:rPr>
        <w:t>, соблюдены.</w:t>
      </w:r>
    </w:p>
    <w:p w14:paraId="47A2A0C3" w14:textId="3D083378" w:rsidR="00BF0A26" w:rsidRPr="005258EE" w:rsidRDefault="00BF0A26" w:rsidP="00977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8EE">
        <w:rPr>
          <w:rFonts w:ascii="Times New Roman" w:hAnsi="Times New Roman" w:cs="Times New Roman"/>
          <w:sz w:val="28"/>
          <w:szCs w:val="28"/>
        </w:rPr>
        <w:t>В соответствии с пунктом 1 с</w:t>
      </w:r>
      <w:r w:rsidR="002E22AD">
        <w:rPr>
          <w:rFonts w:ascii="Times New Roman" w:hAnsi="Times New Roman" w:cs="Times New Roman"/>
          <w:sz w:val="28"/>
          <w:szCs w:val="28"/>
        </w:rPr>
        <w:t>татьи 264.5. Бюджетного кодекса РФ</w:t>
      </w:r>
      <w:r w:rsidRPr="005258EE">
        <w:rPr>
          <w:rFonts w:ascii="Times New Roman" w:hAnsi="Times New Roman" w:cs="Times New Roman"/>
          <w:sz w:val="28"/>
          <w:szCs w:val="28"/>
        </w:rPr>
        <w:t xml:space="preserve"> порядок представления, рассмотрения и утверждения годового отчета об исполнении бюджета устанавливается соответствующим законодательным (представительным) органом в соответствии с положениями Бюджетного кодекса РФ.</w:t>
      </w:r>
    </w:p>
    <w:p w14:paraId="44FE38AC" w14:textId="77777777" w:rsidR="00BF0A26" w:rsidRPr="005258EE" w:rsidRDefault="006407D9" w:rsidP="00977FD7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5258EE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</w:t>
      </w:r>
      <w:proofErr w:type="spellStart"/>
      <w:r w:rsidRPr="005258EE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5258EE">
        <w:rPr>
          <w:rFonts w:ascii="Times New Roman" w:hAnsi="Times New Roman" w:cs="Times New Roman"/>
          <w:sz w:val="28"/>
          <w:szCs w:val="28"/>
        </w:rPr>
        <w:t xml:space="preserve">                                 от </w:t>
      </w:r>
      <w:r w:rsidR="0038247E" w:rsidRPr="005258EE">
        <w:rPr>
          <w:rFonts w:ascii="Times New Roman" w:hAnsi="Times New Roman" w:cs="Times New Roman"/>
          <w:sz w:val="28"/>
          <w:szCs w:val="28"/>
        </w:rPr>
        <w:t>13.04.2022</w:t>
      </w:r>
      <w:r w:rsidRPr="005258EE">
        <w:rPr>
          <w:rFonts w:ascii="Times New Roman" w:hAnsi="Times New Roman" w:cs="Times New Roman"/>
          <w:sz w:val="28"/>
          <w:szCs w:val="28"/>
        </w:rPr>
        <w:t xml:space="preserve"> № </w:t>
      </w:r>
      <w:r w:rsidR="0038247E" w:rsidRPr="005258EE">
        <w:rPr>
          <w:rFonts w:ascii="Times New Roman" w:hAnsi="Times New Roman" w:cs="Times New Roman"/>
          <w:sz w:val="28"/>
          <w:szCs w:val="28"/>
        </w:rPr>
        <w:t>14</w:t>
      </w:r>
      <w:r w:rsidRPr="005258EE">
        <w:rPr>
          <w:rFonts w:ascii="Times New Roman" w:hAnsi="Times New Roman" w:cs="Times New Roman"/>
          <w:sz w:val="28"/>
          <w:szCs w:val="28"/>
        </w:rPr>
        <w:t xml:space="preserve"> утвержден Порядок представления, рассмотрения                       и утверждения годового отчета об исполнении бюджета сельского поселения </w:t>
      </w:r>
      <w:proofErr w:type="spellStart"/>
      <w:r w:rsidRPr="005258EE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5258EE">
        <w:rPr>
          <w:rFonts w:ascii="Times New Roman" w:hAnsi="Times New Roman" w:cs="Times New Roman"/>
          <w:sz w:val="28"/>
          <w:szCs w:val="28"/>
        </w:rPr>
        <w:t>.</w:t>
      </w:r>
    </w:p>
    <w:p w14:paraId="67D10489" w14:textId="77777777" w:rsidR="00BF0A26" w:rsidRPr="005258EE" w:rsidRDefault="00BF0A26" w:rsidP="00977FD7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5258EE">
        <w:rPr>
          <w:rFonts w:ascii="Times New Roman" w:hAnsi="Times New Roman" w:cs="Times New Roman"/>
          <w:bCs/>
          <w:sz w:val="28"/>
          <w:szCs w:val="28"/>
        </w:rPr>
        <w:t xml:space="preserve">Статьей 264.6. Бюджетного кодекса РФ определено, что </w:t>
      </w:r>
      <w:r w:rsidRPr="005258EE">
        <w:rPr>
          <w:rFonts w:ascii="Times New Roman" w:hAnsi="Times New Roman" w:cs="Times New Roman"/>
          <w:sz w:val="28"/>
          <w:szCs w:val="28"/>
        </w:rPr>
        <w:t>отчет                       об исполнении бюджета за отчетный финансовый год утверждается</w:t>
      </w:r>
      <w:r w:rsidRPr="005258EE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5258EE">
        <w:rPr>
          <w:rFonts w:ascii="Times New Roman" w:hAnsi="Times New Roman" w:cs="Times New Roman"/>
          <w:sz w:val="28"/>
          <w:szCs w:val="28"/>
        </w:rPr>
        <w:t>аконом (решением) об исполнении бюджета, также отдельными приложениями к нему утверждаются показатели:</w:t>
      </w:r>
    </w:p>
    <w:p w14:paraId="58A7E4BE" w14:textId="77777777" w:rsidR="00BF0A26" w:rsidRPr="005258EE" w:rsidRDefault="00BF0A26" w:rsidP="00392FE4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5258EE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14:paraId="3BFF3938" w14:textId="77777777" w:rsidR="00BF0A26" w:rsidRPr="005258EE" w:rsidRDefault="00BF0A26" w:rsidP="00392FE4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5258EE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14:paraId="4942FE46" w14:textId="77777777" w:rsidR="00BF0A26" w:rsidRPr="005258EE" w:rsidRDefault="00BF0A26" w:rsidP="00392FE4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5258EE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14:paraId="2A21909C" w14:textId="77777777" w:rsidR="00BF0A26" w:rsidRPr="005258EE" w:rsidRDefault="00BF0A26" w:rsidP="00392FE4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5258EE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бюджетов.</w:t>
      </w:r>
    </w:p>
    <w:p w14:paraId="64B56798" w14:textId="77777777" w:rsidR="00BF0A26" w:rsidRPr="005258EE" w:rsidRDefault="00BF0A26" w:rsidP="00392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8EE">
        <w:rPr>
          <w:rFonts w:ascii="Times New Roman" w:hAnsi="Times New Roman" w:cs="Times New Roman"/>
          <w:sz w:val="28"/>
          <w:szCs w:val="28"/>
        </w:rPr>
        <w:tab/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14:paraId="1E541188" w14:textId="1D392009" w:rsidR="00BF0A26" w:rsidRPr="005258EE" w:rsidRDefault="00BF0A26" w:rsidP="00392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8EE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экспертно-аналитического мероприятия установлено, </w:t>
      </w:r>
      <w:r w:rsidR="00CC2C63" w:rsidRPr="005258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258EE">
        <w:rPr>
          <w:rFonts w:ascii="Times New Roman" w:hAnsi="Times New Roman" w:cs="Times New Roman"/>
          <w:sz w:val="28"/>
          <w:szCs w:val="28"/>
        </w:rPr>
        <w:t xml:space="preserve">что приложения к проекту решения Совета депутатов сельского поселения </w:t>
      </w:r>
      <w:proofErr w:type="spellStart"/>
      <w:r w:rsidR="006407D9" w:rsidRPr="005258EE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5258EE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сельского поселения </w:t>
      </w:r>
      <w:proofErr w:type="spellStart"/>
      <w:r w:rsidR="006407D9" w:rsidRPr="005258EE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5258EE">
        <w:rPr>
          <w:rFonts w:ascii="Times New Roman" w:hAnsi="Times New Roman" w:cs="Times New Roman"/>
          <w:sz w:val="28"/>
          <w:szCs w:val="28"/>
        </w:rPr>
        <w:t xml:space="preserve"> за 202</w:t>
      </w:r>
      <w:r w:rsidR="005258EE" w:rsidRPr="005258EE">
        <w:rPr>
          <w:rFonts w:ascii="Times New Roman" w:hAnsi="Times New Roman" w:cs="Times New Roman"/>
          <w:sz w:val="28"/>
          <w:szCs w:val="28"/>
        </w:rPr>
        <w:t>3</w:t>
      </w:r>
      <w:r w:rsidRPr="005258EE">
        <w:rPr>
          <w:rFonts w:ascii="Times New Roman" w:hAnsi="Times New Roman" w:cs="Times New Roman"/>
          <w:sz w:val="28"/>
          <w:szCs w:val="28"/>
        </w:rPr>
        <w:t xml:space="preserve"> год» соответствуют требованиям статьи 264.6. Бюджетного кодекса РФ.</w:t>
      </w:r>
    </w:p>
    <w:p w14:paraId="1A3143AF" w14:textId="24B9C159" w:rsidR="00BF0A26" w:rsidRDefault="00BF0A26" w:rsidP="00392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8EE">
        <w:rPr>
          <w:rFonts w:ascii="Times New Roman" w:hAnsi="Times New Roman" w:cs="Times New Roman"/>
          <w:bCs/>
          <w:sz w:val="28"/>
          <w:szCs w:val="28"/>
        </w:rPr>
        <w:t>Объем доходов и расходов, размер дефицита в проекте решения</w:t>
      </w:r>
      <w:r w:rsidRPr="005258EE">
        <w:rPr>
          <w:rFonts w:ascii="Times New Roman" w:hAnsi="Times New Roman" w:cs="Times New Roman"/>
          <w:sz w:val="28"/>
          <w:szCs w:val="28"/>
        </w:rPr>
        <w:t xml:space="preserve">                      об исполнении бюджета за 202</w:t>
      </w:r>
      <w:r w:rsidR="005258EE" w:rsidRPr="005258EE">
        <w:rPr>
          <w:rFonts w:ascii="Times New Roman" w:hAnsi="Times New Roman" w:cs="Times New Roman"/>
          <w:sz w:val="28"/>
          <w:szCs w:val="28"/>
        </w:rPr>
        <w:t>3</w:t>
      </w:r>
      <w:r w:rsidRPr="005258EE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58EE">
        <w:rPr>
          <w:rFonts w:ascii="Times New Roman" w:hAnsi="Times New Roman" w:cs="Times New Roman"/>
          <w:bCs/>
          <w:sz w:val="28"/>
          <w:szCs w:val="28"/>
        </w:rPr>
        <w:t xml:space="preserve"> соответствует представленной отчетности. </w:t>
      </w:r>
    </w:p>
    <w:p w14:paraId="053B2A42" w14:textId="4CC08030" w:rsidR="005258EE" w:rsidRDefault="005258EE" w:rsidP="00392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8EE">
        <w:rPr>
          <w:rFonts w:ascii="Times New Roman" w:hAnsi="Times New Roman" w:cs="Times New Roman"/>
          <w:sz w:val="28"/>
          <w:szCs w:val="28"/>
        </w:rPr>
        <w:t>При этом в нарушение Порядка от 13.04.2022 № 14 не предоставлены:</w:t>
      </w:r>
    </w:p>
    <w:p w14:paraId="7EAB62CC" w14:textId="4B795A93" w:rsidR="002E22AD" w:rsidRDefault="005258EE" w:rsidP="00EC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8EE">
        <w:rPr>
          <w:rFonts w:ascii="Times New Roman" w:hAnsi="Times New Roman" w:cs="Times New Roman"/>
          <w:sz w:val="28"/>
          <w:szCs w:val="28"/>
        </w:rPr>
        <w:lastRenderedPageBreak/>
        <w:t>итоги со</w:t>
      </w:r>
      <w:r w:rsidR="002E22AD"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</w:t>
      </w:r>
      <w:r w:rsidRPr="005258EE">
        <w:rPr>
          <w:rFonts w:ascii="Times New Roman" w:hAnsi="Times New Roman" w:cs="Times New Roman"/>
          <w:sz w:val="28"/>
          <w:szCs w:val="28"/>
        </w:rPr>
        <w:t>сельского поселения </w:t>
      </w:r>
      <w:proofErr w:type="spellStart"/>
      <w:r w:rsidRPr="005258EE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5258EE">
        <w:rPr>
          <w:rFonts w:ascii="Times New Roman" w:hAnsi="Times New Roman" w:cs="Times New Roman"/>
          <w:sz w:val="28"/>
          <w:szCs w:val="28"/>
        </w:rPr>
        <w:t> за отчетный финансовый год;</w:t>
      </w:r>
      <w:r w:rsidR="00EC48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49305" w14:textId="77777777" w:rsidR="002E22AD" w:rsidRDefault="005258EE" w:rsidP="00EC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8EE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резервного фонда;</w:t>
      </w:r>
    </w:p>
    <w:p w14:paraId="53519B34" w14:textId="77777777" w:rsidR="002E22AD" w:rsidRDefault="005258EE" w:rsidP="00EC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8EE">
        <w:rPr>
          <w:rFonts w:ascii="Times New Roman" w:hAnsi="Times New Roman" w:cs="Times New Roman"/>
          <w:sz w:val="28"/>
          <w:szCs w:val="28"/>
        </w:rPr>
        <w:t>информация о предоставлении и погашении бюджетных кредитов;</w:t>
      </w:r>
      <w:r w:rsidR="00417F01">
        <w:rPr>
          <w:rFonts w:ascii="Times New Roman" w:hAnsi="Times New Roman" w:cs="Times New Roman"/>
          <w:sz w:val="28"/>
          <w:szCs w:val="28"/>
        </w:rPr>
        <w:t xml:space="preserve"> </w:t>
      </w:r>
      <w:r w:rsidRPr="005258EE">
        <w:rPr>
          <w:rFonts w:ascii="Times New Roman" w:hAnsi="Times New Roman" w:cs="Times New Roman"/>
          <w:sz w:val="28"/>
          <w:szCs w:val="28"/>
        </w:rPr>
        <w:t>информация о предоставленных муниципальных гарантиях сельского поселения </w:t>
      </w:r>
      <w:proofErr w:type="spellStart"/>
      <w:r w:rsidRPr="005258EE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5258EE">
        <w:rPr>
          <w:rFonts w:ascii="Times New Roman" w:hAnsi="Times New Roman" w:cs="Times New Roman"/>
          <w:sz w:val="28"/>
          <w:szCs w:val="28"/>
        </w:rPr>
        <w:t>;</w:t>
      </w:r>
      <w:r w:rsidR="00417F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FB04AF" w14:textId="222E559E" w:rsidR="002E22AD" w:rsidRDefault="005258EE" w:rsidP="00EC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8EE">
        <w:rPr>
          <w:rFonts w:ascii="Times New Roman" w:hAnsi="Times New Roman" w:cs="Times New Roman"/>
          <w:sz w:val="28"/>
          <w:szCs w:val="28"/>
        </w:rPr>
        <w:t>информация о внутренних заимствованиях поселения</w:t>
      </w:r>
      <w:r w:rsidR="002E22AD">
        <w:rPr>
          <w:rFonts w:ascii="Times New Roman" w:hAnsi="Times New Roman" w:cs="Times New Roman"/>
          <w:sz w:val="28"/>
          <w:szCs w:val="28"/>
        </w:rPr>
        <w:t xml:space="preserve"> </w:t>
      </w:r>
      <w:r w:rsidRPr="005258EE">
        <w:rPr>
          <w:rFonts w:ascii="Times New Roman" w:hAnsi="Times New Roman" w:cs="Times New Roman"/>
          <w:sz w:val="28"/>
          <w:szCs w:val="28"/>
        </w:rPr>
        <w:t> по видам заимствований;</w:t>
      </w:r>
      <w:r w:rsidR="00417F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76444" w14:textId="77777777" w:rsidR="002E22AD" w:rsidRDefault="005258EE" w:rsidP="00EC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8EE">
        <w:rPr>
          <w:rFonts w:ascii="Times New Roman" w:hAnsi="Times New Roman" w:cs="Times New Roman"/>
          <w:sz w:val="28"/>
          <w:szCs w:val="28"/>
        </w:rPr>
        <w:t>информация о состоянии муниципального долга сельского поселения </w:t>
      </w:r>
      <w:proofErr w:type="spellStart"/>
      <w:r w:rsidRPr="005258EE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5258EE">
        <w:rPr>
          <w:rFonts w:ascii="Times New Roman" w:hAnsi="Times New Roman" w:cs="Times New Roman"/>
          <w:sz w:val="28"/>
          <w:szCs w:val="28"/>
        </w:rPr>
        <w:t>;</w:t>
      </w:r>
    </w:p>
    <w:p w14:paraId="380C520C" w14:textId="77777777" w:rsidR="002E22AD" w:rsidRDefault="005258EE" w:rsidP="00EC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8EE">
        <w:rPr>
          <w:rFonts w:ascii="Times New Roman" w:hAnsi="Times New Roman" w:cs="Times New Roman"/>
          <w:sz w:val="28"/>
          <w:szCs w:val="28"/>
        </w:rPr>
        <w:t>бюджетная отчетность об исполнении консолидированного бюджета сельского поселения </w:t>
      </w:r>
      <w:proofErr w:type="spellStart"/>
      <w:r w:rsidRPr="005258EE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5258EE">
        <w:rPr>
          <w:rFonts w:ascii="Times New Roman" w:hAnsi="Times New Roman" w:cs="Times New Roman"/>
          <w:sz w:val="28"/>
          <w:szCs w:val="28"/>
        </w:rPr>
        <w:t>;</w:t>
      </w:r>
      <w:r w:rsidR="00417F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B2FE03" w14:textId="77777777" w:rsidR="002E22AD" w:rsidRDefault="005258EE" w:rsidP="00EC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8EE">
        <w:rPr>
          <w:rFonts w:ascii="Times New Roman" w:hAnsi="Times New Roman" w:cs="Times New Roman"/>
          <w:sz w:val="28"/>
          <w:szCs w:val="28"/>
        </w:rPr>
        <w:t>информация о предоставлении межбюджетных трансфертов из бюджета сельского поселения в бюджет Ханты-Мансийского района;</w:t>
      </w:r>
    </w:p>
    <w:p w14:paraId="48303794" w14:textId="77777777" w:rsidR="002E22AD" w:rsidRDefault="005258EE" w:rsidP="00EC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8EE">
        <w:rPr>
          <w:rFonts w:ascii="Times New Roman" w:hAnsi="Times New Roman" w:cs="Times New Roman"/>
          <w:sz w:val="28"/>
          <w:szCs w:val="28"/>
        </w:rPr>
        <w:t>информация об использовании бюджетных ассигнований дорожного фонда сельского поселения </w:t>
      </w:r>
      <w:proofErr w:type="spellStart"/>
      <w:r w:rsidRPr="005258EE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5258EE">
        <w:rPr>
          <w:rFonts w:ascii="Times New Roman" w:hAnsi="Times New Roman" w:cs="Times New Roman"/>
          <w:sz w:val="28"/>
          <w:szCs w:val="28"/>
        </w:rPr>
        <w:t>;</w:t>
      </w:r>
      <w:r w:rsidR="00417F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740A13" w14:textId="7CD0FD22" w:rsidR="005258EE" w:rsidRPr="005258EE" w:rsidRDefault="005258EE" w:rsidP="00EC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8EE">
        <w:rPr>
          <w:rFonts w:ascii="Times New Roman" w:hAnsi="Times New Roman" w:cs="Times New Roman"/>
          <w:sz w:val="28"/>
          <w:szCs w:val="28"/>
        </w:rPr>
        <w:t>информация об исполнении муниципальных программ.</w:t>
      </w:r>
    </w:p>
    <w:p w14:paraId="788BEF6B" w14:textId="77777777" w:rsidR="002E22AD" w:rsidRDefault="002E22AD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C5D0EB2" w14:textId="77777777" w:rsidR="009877E1" w:rsidRPr="005258EE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58EE">
        <w:rPr>
          <w:rFonts w:ascii="Times New Roman" w:hAnsi="Times New Roman" w:cs="Times New Roman"/>
          <w:sz w:val="28"/>
          <w:szCs w:val="28"/>
          <w:u w:val="single"/>
        </w:rPr>
        <w:t xml:space="preserve">Основные параметры бюджета сельского поселения </w:t>
      </w:r>
      <w:proofErr w:type="spellStart"/>
      <w:r w:rsidRPr="005258EE">
        <w:rPr>
          <w:rFonts w:ascii="Times New Roman" w:hAnsi="Times New Roman" w:cs="Times New Roman"/>
          <w:sz w:val="28"/>
          <w:szCs w:val="28"/>
          <w:u w:val="single"/>
        </w:rPr>
        <w:t>Согом</w:t>
      </w:r>
      <w:proofErr w:type="spellEnd"/>
      <w:r w:rsidRPr="005258E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90999F6" w14:textId="7741573F" w:rsidR="00E24E0F" w:rsidRPr="00856FBF" w:rsidRDefault="00761D88" w:rsidP="00392FE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6FBF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 сельского поселения на 202</w:t>
      </w:r>
      <w:r w:rsidR="00856FBF" w:rsidRPr="00856FB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856F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</w:t>
      </w:r>
      <w:r w:rsidR="00250576" w:rsidRPr="00856FBF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856FBF">
        <w:rPr>
          <w:rFonts w:ascii="Times New Roman" w:eastAsia="Times New Roman" w:hAnsi="Times New Roman" w:cs="Times New Roman"/>
          <w:sz w:val="28"/>
          <w:szCs w:val="20"/>
          <w:lang w:eastAsia="ru-RU"/>
        </w:rPr>
        <w:t>ервоначально утвержден по доходам</w:t>
      </w:r>
      <w:r w:rsidR="00250576" w:rsidRPr="00856F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расходам</w:t>
      </w:r>
      <w:r w:rsidRPr="00856F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сумме </w:t>
      </w:r>
      <w:r w:rsidR="00856FBF" w:rsidRPr="00856FBF">
        <w:rPr>
          <w:rFonts w:ascii="Times New Roman" w:eastAsia="Times New Roman" w:hAnsi="Times New Roman" w:cs="Times New Roman"/>
          <w:sz w:val="28"/>
          <w:szCs w:val="20"/>
          <w:lang w:eastAsia="ru-RU"/>
        </w:rPr>
        <w:t>14 122,5</w:t>
      </w:r>
      <w:r w:rsidRPr="00856F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без дефицита. </w:t>
      </w:r>
    </w:p>
    <w:p w14:paraId="506416EE" w14:textId="6E8A433D" w:rsidR="00E24E0F" w:rsidRPr="00595E92" w:rsidRDefault="00250576" w:rsidP="00E24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исполнения бюджета в 202</w:t>
      </w:r>
      <w:r w:rsidR="00856FBF"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4E0F"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бюджет сельского поселения вносились изменения, в результате которых бюджет сельского поселения увеличился по доходам на </w:t>
      </w:r>
      <w:r w:rsidR="00856FBF"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>2 554,0</w:t>
      </w:r>
      <w:r w:rsidR="00E24E0F"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56FBF"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>18,1</w:t>
      </w:r>
      <w:r w:rsidR="00E24E0F"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</w:t>
      </w:r>
      <w:r w:rsidR="00856FBF"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>16 676,5</w:t>
      </w:r>
      <w:r w:rsidR="00E24E0F"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расходам увеличился на </w:t>
      </w:r>
      <w:r w:rsidR="00856FBF"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>2 667,7</w:t>
      </w:r>
      <w:r w:rsidR="00E24E0F"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95E92"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>18,9</w:t>
      </w:r>
      <w:r w:rsidR="00E24E0F"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</w:t>
      </w:r>
      <w:r w:rsidR="00595E92"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>16 790,2</w:t>
      </w:r>
      <w:r w:rsidR="00E24E0F"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Дефицит бюджета на конец отчетного периода утвержден в сумме </w:t>
      </w:r>
      <w:r w:rsidR="00595E92"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>113,7</w:t>
      </w:r>
      <w:r w:rsidR="00E24E0F"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2AD09AE1" w14:textId="09E5196C" w:rsidR="00E24E0F" w:rsidRPr="00595E92" w:rsidRDefault="00E24E0F" w:rsidP="00E24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Итоги исполнения бюд</w:t>
      </w:r>
      <w:r w:rsidR="00250576"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сельского поселения за 202</w:t>
      </w:r>
      <w:r w:rsidR="00595E92"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характеризуются следующими показателями: доходы исполнены в объеме                 - </w:t>
      </w:r>
      <w:r w:rsidR="00595E92"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>16 591,0</w:t>
      </w:r>
      <w:r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50576"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>99,</w:t>
      </w:r>
      <w:r w:rsidR="00595E92"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плана; расходы исполнены в объеме – </w:t>
      </w:r>
      <w:r w:rsidR="00595E92" w:rsidRPr="00595E92">
        <w:rPr>
          <w:rFonts w:ascii="Times New Roman" w:hAnsi="Times New Roman" w:cs="Times New Roman"/>
          <w:color w:val="000000"/>
          <w:sz w:val="28"/>
          <w:szCs w:val="28"/>
        </w:rPr>
        <w:t>16 333,4</w:t>
      </w:r>
      <w:r w:rsidR="00250576" w:rsidRPr="00595E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595E92"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>97,3</w:t>
      </w:r>
      <w:r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</w:t>
      </w:r>
      <w:r w:rsidR="00250576"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исполнения бюд</w:t>
      </w:r>
      <w:r w:rsidR="00250576"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сельского поселения за 202</w:t>
      </w:r>
      <w:r w:rsidR="00595E92"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сложился </w:t>
      </w:r>
      <w:r w:rsidR="00595E92"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250576"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фицит</w:t>
      </w:r>
      <w:r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– </w:t>
      </w:r>
      <w:r w:rsidR="00595E92"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>257,6</w:t>
      </w:r>
      <w:r w:rsidRPr="005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1FD26B3A" w14:textId="77777777" w:rsidR="00761D88" w:rsidRPr="00595E92" w:rsidRDefault="00761D88" w:rsidP="00392FE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E92">
        <w:rPr>
          <w:rFonts w:ascii="Times New Roman" w:hAnsi="Times New Roman" w:cs="Times New Roman"/>
          <w:sz w:val="28"/>
          <w:szCs w:val="28"/>
        </w:rPr>
        <w:t>Исполнение основных характеристик бюджета сельского поселения            по отчету об исполнении бюджета и по результатам проверки приведены               в Таблице 1.</w:t>
      </w:r>
    </w:p>
    <w:p w14:paraId="66686077" w14:textId="77777777" w:rsidR="009877E1" w:rsidRPr="00595E92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595E92">
        <w:rPr>
          <w:rFonts w:ascii="Times New Roman" w:hAnsi="Times New Roman" w:cs="Times New Roman"/>
          <w:sz w:val="16"/>
          <w:szCs w:val="16"/>
        </w:rPr>
        <w:t>Таблица 1</w:t>
      </w:r>
    </w:p>
    <w:p w14:paraId="4D49B19C" w14:textId="77777777" w:rsidR="009877E1" w:rsidRPr="00595E92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595E92">
        <w:rPr>
          <w:rFonts w:ascii="Times New Roman" w:hAnsi="Times New Roman" w:cs="Times New Roman"/>
          <w:sz w:val="16"/>
          <w:szCs w:val="16"/>
        </w:rPr>
        <w:t xml:space="preserve"> тыс. рублей</w:t>
      </w:r>
    </w:p>
    <w:tbl>
      <w:tblPr>
        <w:tblStyle w:val="11"/>
        <w:tblW w:w="4913" w:type="pct"/>
        <w:jc w:val="center"/>
        <w:tblLayout w:type="fixed"/>
        <w:tblLook w:val="04A0" w:firstRow="1" w:lastRow="0" w:firstColumn="1" w:lastColumn="0" w:noHBand="0" w:noVBand="1"/>
      </w:tblPr>
      <w:tblGrid>
        <w:gridCol w:w="1330"/>
        <w:gridCol w:w="1110"/>
        <w:gridCol w:w="1559"/>
        <w:gridCol w:w="1027"/>
        <w:gridCol w:w="1132"/>
        <w:gridCol w:w="1100"/>
        <w:gridCol w:w="1098"/>
        <w:gridCol w:w="1047"/>
      </w:tblGrid>
      <w:tr w:rsidR="009877E1" w:rsidRPr="00E820A0" w14:paraId="6A1EDF44" w14:textId="77777777" w:rsidTr="00E820A0">
        <w:trPr>
          <w:trHeight w:val="194"/>
          <w:jc w:val="center"/>
        </w:trPr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9B98" w14:textId="77777777" w:rsidR="009877E1" w:rsidRPr="00595E92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14:paraId="0070DB9B" w14:textId="77777777" w:rsidR="009877E1" w:rsidRPr="00595E92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14:paraId="04A5846E" w14:textId="77777777" w:rsidR="009877E1" w:rsidRPr="00595E92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95E92">
              <w:rPr>
                <w:rFonts w:ascii="Times New Roman" w:hAnsi="Times New Roman" w:cs="Times New Roman"/>
                <w:b/>
                <w:sz w:val="14"/>
                <w:szCs w:val="16"/>
              </w:rPr>
              <w:t>Наименование показателей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2F80" w14:textId="77777777" w:rsidR="009877E1" w:rsidRPr="00595E92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95E92">
              <w:rPr>
                <w:rFonts w:ascii="Times New Roman" w:hAnsi="Times New Roman" w:cs="Times New Roman"/>
                <w:b/>
                <w:sz w:val="14"/>
                <w:szCs w:val="16"/>
              </w:rPr>
              <w:t>Утверждено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2809" w14:textId="77777777" w:rsidR="009877E1" w:rsidRPr="00595E92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14:paraId="4EB1B663" w14:textId="77777777" w:rsidR="009877E1" w:rsidRPr="00595E92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14:paraId="12AEDAFF" w14:textId="77777777" w:rsidR="009877E1" w:rsidRPr="00595E92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95E92">
              <w:rPr>
                <w:rFonts w:ascii="Times New Roman" w:hAnsi="Times New Roman" w:cs="Times New Roman"/>
                <w:b/>
                <w:sz w:val="14"/>
                <w:szCs w:val="16"/>
              </w:rPr>
              <w:t>Отклон</w:t>
            </w:r>
            <w:r w:rsidR="009F72E9" w:rsidRPr="00595E92">
              <w:rPr>
                <w:rFonts w:ascii="Times New Roman" w:hAnsi="Times New Roman" w:cs="Times New Roman"/>
                <w:b/>
                <w:sz w:val="14"/>
                <w:szCs w:val="16"/>
              </w:rPr>
              <w:t>ение</w:t>
            </w:r>
            <w:r w:rsidRPr="00595E9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(гр.2-гр.3)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12BF" w14:textId="77777777" w:rsidR="009877E1" w:rsidRPr="00595E92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95E92">
              <w:rPr>
                <w:rFonts w:ascii="Times New Roman" w:hAnsi="Times New Roman" w:cs="Times New Roman"/>
                <w:b/>
                <w:sz w:val="14"/>
                <w:szCs w:val="16"/>
              </w:rPr>
              <w:t>Исполнено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065F" w14:textId="77777777" w:rsidR="009877E1" w:rsidRPr="00595E92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14:paraId="51A1544F" w14:textId="77777777" w:rsidR="009877E1" w:rsidRPr="00595E92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14:paraId="352C46D2" w14:textId="77777777" w:rsidR="009877E1" w:rsidRPr="00595E92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95E92">
              <w:rPr>
                <w:rFonts w:ascii="Times New Roman" w:hAnsi="Times New Roman" w:cs="Times New Roman"/>
                <w:b/>
                <w:sz w:val="14"/>
                <w:szCs w:val="16"/>
              </w:rPr>
              <w:t>Отклон</w:t>
            </w:r>
            <w:r w:rsidR="00AA3B23" w:rsidRPr="00595E92">
              <w:rPr>
                <w:rFonts w:ascii="Times New Roman" w:hAnsi="Times New Roman" w:cs="Times New Roman"/>
                <w:b/>
                <w:sz w:val="14"/>
                <w:szCs w:val="16"/>
              </w:rPr>
              <w:t>ени</w:t>
            </w:r>
            <w:r w:rsidRPr="00595E92">
              <w:rPr>
                <w:rFonts w:ascii="Times New Roman" w:hAnsi="Times New Roman" w:cs="Times New Roman"/>
                <w:b/>
                <w:sz w:val="14"/>
                <w:szCs w:val="16"/>
              </w:rPr>
              <w:t>е (гр.5-гр.6)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C43F" w14:textId="77777777" w:rsidR="009877E1" w:rsidRPr="00595E92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14:paraId="38669C8C" w14:textId="77777777" w:rsidR="009877E1" w:rsidRPr="00595E92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14:paraId="539083D8" w14:textId="77777777" w:rsidR="009877E1" w:rsidRPr="00E820A0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95E92">
              <w:rPr>
                <w:rFonts w:ascii="Times New Roman" w:hAnsi="Times New Roman" w:cs="Times New Roman"/>
                <w:b/>
                <w:sz w:val="14"/>
                <w:szCs w:val="16"/>
              </w:rPr>
              <w:t>Исполн</w:t>
            </w:r>
            <w:r w:rsidR="00AA3B23" w:rsidRPr="00595E92">
              <w:rPr>
                <w:rFonts w:ascii="Times New Roman" w:hAnsi="Times New Roman" w:cs="Times New Roman"/>
                <w:b/>
                <w:sz w:val="14"/>
                <w:szCs w:val="16"/>
              </w:rPr>
              <w:t>ени</w:t>
            </w:r>
            <w:r w:rsidRPr="00595E92">
              <w:rPr>
                <w:rFonts w:ascii="Times New Roman" w:hAnsi="Times New Roman" w:cs="Times New Roman"/>
                <w:b/>
                <w:sz w:val="14"/>
                <w:szCs w:val="16"/>
              </w:rPr>
              <w:t>е %</w:t>
            </w:r>
          </w:p>
        </w:tc>
      </w:tr>
      <w:tr w:rsidR="009877E1" w:rsidRPr="00E820A0" w14:paraId="784E70AA" w14:textId="77777777" w:rsidTr="00E820A0">
        <w:trPr>
          <w:trHeight w:val="149"/>
          <w:jc w:val="center"/>
        </w:trPr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1FD3" w14:textId="77777777" w:rsidR="009877E1" w:rsidRPr="00E820A0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BF9C" w14:textId="77777777" w:rsidR="009877E1" w:rsidRPr="00E820A0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820A0">
              <w:rPr>
                <w:rFonts w:ascii="Times New Roman" w:hAnsi="Times New Roman" w:cs="Times New Roman"/>
                <w:b/>
                <w:sz w:val="14"/>
                <w:szCs w:val="16"/>
              </w:rPr>
              <w:t>по данным отчета об исполнении бюджета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BB55" w14:textId="706EBAEB" w:rsidR="00AF533D" w:rsidRPr="00E820A0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820A0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 соответствии с решением Совета депутатов сельского поселения от </w:t>
            </w:r>
            <w:r w:rsidR="00E820A0" w:rsidRPr="00E820A0">
              <w:rPr>
                <w:rFonts w:ascii="Times New Roman" w:hAnsi="Times New Roman" w:cs="Times New Roman"/>
                <w:b/>
                <w:sz w:val="14"/>
                <w:szCs w:val="16"/>
              </w:rPr>
              <w:t>29.12.2022</w:t>
            </w:r>
            <w:r w:rsidR="00FE4576" w:rsidRPr="00E820A0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E820A0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№ </w:t>
            </w:r>
            <w:r w:rsidR="00E820A0" w:rsidRPr="00E820A0">
              <w:rPr>
                <w:rFonts w:ascii="Times New Roman" w:hAnsi="Times New Roman" w:cs="Times New Roman"/>
                <w:b/>
                <w:sz w:val="14"/>
                <w:szCs w:val="16"/>
              </w:rPr>
              <w:t>38</w:t>
            </w:r>
          </w:p>
          <w:p w14:paraId="261788CB" w14:textId="42D8C1E6" w:rsidR="009877E1" w:rsidRPr="00E820A0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820A0">
              <w:rPr>
                <w:rFonts w:ascii="Times New Roman" w:hAnsi="Times New Roman" w:cs="Times New Roman"/>
                <w:b/>
                <w:sz w:val="14"/>
                <w:szCs w:val="16"/>
              </w:rPr>
              <w:t>(с изменениями</w:t>
            </w:r>
            <w:r w:rsidR="009F72E9" w:rsidRPr="00E820A0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от </w:t>
            </w:r>
            <w:r w:rsidR="00E820A0" w:rsidRPr="00E820A0">
              <w:rPr>
                <w:rFonts w:ascii="Times New Roman" w:hAnsi="Times New Roman" w:cs="Times New Roman"/>
                <w:b/>
                <w:sz w:val="14"/>
                <w:szCs w:val="16"/>
              </w:rPr>
              <w:t>25.12.2023</w:t>
            </w:r>
            <w:r w:rsidR="009F72E9" w:rsidRPr="00E820A0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№ </w:t>
            </w:r>
            <w:r w:rsidR="00E820A0" w:rsidRPr="00E820A0">
              <w:rPr>
                <w:rFonts w:ascii="Times New Roman" w:hAnsi="Times New Roman" w:cs="Times New Roman"/>
                <w:b/>
                <w:sz w:val="14"/>
                <w:szCs w:val="16"/>
              </w:rPr>
              <w:t>34</w:t>
            </w:r>
            <w:r w:rsidRPr="00E820A0">
              <w:rPr>
                <w:rFonts w:ascii="Times New Roman" w:hAnsi="Times New Roman"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9036" w14:textId="77777777" w:rsidR="009877E1" w:rsidRPr="00E820A0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57DD" w14:textId="77777777" w:rsidR="009877E1" w:rsidRPr="00E820A0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14:paraId="52FB70A8" w14:textId="77777777" w:rsidR="009877E1" w:rsidRPr="00E820A0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820A0">
              <w:rPr>
                <w:rFonts w:ascii="Times New Roman" w:hAnsi="Times New Roman" w:cs="Times New Roman"/>
                <w:b/>
                <w:sz w:val="14"/>
                <w:szCs w:val="16"/>
              </w:rPr>
              <w:t>по данным отчета об исполнении бюджета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BFCA" w14:textId="77777777" w:rsidR="009877E1" w:rsidRPr="00E820A0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14:paraId="77536B4A" w14:textId="77777777" w:rsidR="009877E1" w:rsidRPr="00E820A0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820A0">
              <w:rPr>
                <w:rFonts w:ascii="Times New Roman" w:hAnsi="Times New Roman" w:cs="Times New Roman"/>
                <w:b/>
                <w:sz w:val="14"/>
                <w:szCs w:val="16"/>
              </w:rPr>
              <w:t>по результатам проверки</w:t>
            </w: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FDF4" w14:textId="77777777" w:rsidR="009877E1" w:rsidRPr="00E820A0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4E16" w14:textId="77777777" w:rsidR="009877E1" w:rsidRPr="00E820A0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77E1" w:rsidRPr="00E820A0" w14:paraId="68A181B3" w14:textId="77777777" w:rsidTr="00E820A0">
        <w:trPr>
          <w:trHeight w:val="181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1F51" w14:textId="77777777" w:rsidR="009877E1" w:rsidRPr="00E820A0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20A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667B" w14:textId="77777777" w:rsidR="009877E1" w:rsidRPr="00E820A0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20A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407F" w14:textId="77777777" w:rsidR="009877E1" w:rsidRPr="00E820A0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20A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0A5F" w14:textId="77777777" w:rsidR="009877E1" w:rsidRPr="00E820A0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20A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CE3A" w14:textId="77777777" w:rsidR="009877E1" w:rsidRPr="00E820A0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20A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809B" w14:textId="77777777" w:rsidR="009877E1" w:rsidRPr="00E820A0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20A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85C4" w14:textId="77777777" w:rsidR="009877E1" w:rsidRPr="00E820A0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20A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604F" w14:textId="77777777" w:rsidR="009877E1" w:rsidRPr="00E820A0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20A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820A0" w:rsidRPr="00E820A0" w14:paraId="4123F836" w14:textId="77777777" w:rsidTr="00E820A0">
        <w:trPr>
          <w:trHeight w:val="194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A96A" w14:textId="77777777" w:rsidR="00E820A0" w:rsidRPr="00E820A0" w:rsidRDefault="00E820A0" w:rsidP="00E82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0A0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04E1" w14:textId="42F4D974" w:rsidR="00E820A0" w:rsidRPr="00E820A0" w:rsidRDefault="00E820A0" w:rsidP="00E82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0A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AC7F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20A0">
              <w:rPr>
                <w:rFonts w:ascii="Times New Roman" w:hAnsi="Times New Roman" w:cs="Times New Roman"/>
                <w:sz w:val="16"/>
                <w:szCs w:val="16"/>
              </w:rPr>
              <w:t>676,5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D626" w14:textId="30F5ACC0" w:rsidR="00E820A0" w:rsidRPr="00E820A0" w:rsidRDefault="00E820A0" w:rsidP="00E82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0A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AC7F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20A0">
              <w:rPr>
                <w:rFonts w:ascii="Times New Roman" w:hAnsi="Times New Roman" w:cs="Times New Roman"/>
                <w:sz w:val="16"/>
                <w:szCs w:val="16"/>
              </w:rPr>
              <w:t>676,5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424E" w14:textId="66C232D2" w:rsidR="00E820A0" w:rsidRPr="00E820A0" w:rsidRDefault="00E820A0" w:rsidP="00E82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0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744B" w14:textId="4B7184E4" w:rsidR="00E820A0" w:rsidRPr="00E820A0" w:rsidRDefault="00E820A0" w:rsidP="00E82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0A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AC7F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20A0">
              <w:rPr>
                <w:rFonts w:ascii="Times New Roman" w:hAnsi="Times New Roman" w:cs="Times New Roman"/>
                <w:sz w:val="16"/>
                <w:szCs w:val="16"/>
              </w:rPr>
              <w:t>591,0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1F71" w14:textId="7B259846" w:rsidR="00E820A0" w:rsidRPr="00E820A0" w:rsidRDefault="00E820A0" w:rsidP="00E82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0A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AC7F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20A0">
              <w:rPr>
                <w:rFonts w:ascii="Times New Roman" w:hAnsi="Times New Roman" w:cs="Times New Roman"/>
                <w:sz w:val="16"/>
                <w:szCs w:val="16"/>
              </w:rPr>
              <w:t>591,0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DC62" w14:textId="43D67A71" w:rsidR="00E820A0" w:rsidRPr="00E820A0" w:rsidRDefault="00E820A0" w:rsidP="00E82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0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F8D7F" w14:textId="16241832" w:rsidR="00E820A0" w:rsidRPr="00E820A0" w:rsidRDefault="00E820A0" w:rsidP="00E82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0A0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</w:tr>
      <w:tr w:rsidR="00E820A0" w:rsidRPr="00E820A0" w14:paraId="7C9F5427" w14:textId="77777777" w:rsidTr="00E820A0">
        <w:trPr>
          <w:trHeight w:val="181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F680" w14:textId="77777777" w:rsidR="00E820A0" w:rsidRPr="00E820A0" w:rsidRDefault="00E820A0" w:rsidP="00E82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0A0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5FE5" w14:textId="46471B78" w:rsidR="00E820A0" w:rsidRPr="00E820A0" w:rsidRDefault="00E820A0" w:rsidP="00E82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0A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AC7F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20A0">
              <w:rPr>
                <w:rFonts w:ascii="Times New Roman" w:hAnsi="Times New Roman" w:cs="Times New Roman"/>
                <w:sz w:val="16"/>
                <w:szCs w:val="16"/>
              </w:rPr>
              <w:t>790,2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B466" w14:textId="5BF119A4" w:rsidR="00E820A0" w:rsidRPr="00E820A0" w:rsidRDefault="00E820A0" w:rsidP="00E82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0A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AC7F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20A0">
              <w:rPr>
                <w:rFonts w:ascii="Times New Roman" w:hAnsi="Times New Roman" w:cs="Times New Roman"/>
                <w:sz w:val="16"/>
                <w:szCs w:val="16"/>
              </w:rPr>
              <w:t>790,2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8F96" w14:textId="5D149AC1" w:rsidR="00E820A0" w:rsidRPr="00E820A0" w:rsidRDefault="00E820A0" w:rsidP="00E82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0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41DD" w14:textId="5D03F046" w:rsidR="00E820A0" w:rsidRPr="00E820A0" w:rsidRDefault="00E820A0" w:rsidP="00E82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0A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AC7F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20A0">
              <w:rPr>
                <w:rFonts w:ascii="Times New Roman" w:hAnsi="Times New Roman" w:cs="Times New Roman"/>
                <w:sz w:val="16"/>
                <w:szCs w:val="16"/>
              </w:rPr>
              <w:t>333,4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82FF" w14:textId="6C4FB661" w:rsidR="00E820A0" w:rsidRPr="00E820A0" w:rsidRDefault="00E820A0" w:rsidP="00E82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0A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AC7F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20A0">
              <w:rPr>
                <w:rFonts w:ascii="Times New Roman" w:hAnsi="Times New Roman" w:cs="Times New Roman"/>
                <w:sz w:val="16"/>
                <w:szCs w:val="16"/>
              </w:rPr>
              <w:t>333,4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1D98" w14:textId="432CDF76" w:rsidR="00E820A0" w:rsidRPr="00E820A0" w:rsidRDefault="00E820A0" w:rsidP="00E82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0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C2975" w14:textId="2B857B00" w:rsidR="00E820A0" w:rsidRPr="00E820A0" w:rsidRDefault="00E820A0" w:rsidP="00E82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0A0">
              <w:rPr>
                <w:rFonts w:ascii="Times New Roman" w:hAnsi="Times New Roman" w:cs="Times New Roman"/>
                <w:sz w:val="16"/>
                <w:szCs w:val="16"/>
              </w:rPr>
              <w:t>97,3</w:t>
            </w:r>
          </w:p>
        </w:tc>
      </w:tr>
      <w:tr w:rsidR="00E820A0" w:rsidRPr="00E820A0" w14:paraId="03E9ACDE" w14:textId="77777777" w:rsidTr="00E820A0">
        <w:trPr>
          <w:trHeight w:val="194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5688" w14:textId="77777777" w:rsidR="00E820A0" w:rsidRPr="00E820A0" w:rsidRDefault="00E820A0" w:rsidP="00E82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0A0">
              <w:rPr>
                <w:rFonts w:ascii="Times New Roman" w:hAnsi="Times New Roman" w:cs="Times New Roman"/>
                <w:sz w:val="16"/>
                <w:szCs w:val="16"/>
              </w:rPr>
              <w:t xml:space="preserve">Дефицит 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4458" w14:textId="3ACC6D44" w:rsidR="00E820A0" w:rsidRPr="00E820A0" w:rsidRDefault="00E820A0" w:rsidP="00E82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0A0">
              <w:rPr>
                <w:rFonts w:ascii="Times New Roman" w:hAnsi="Times New Roman" w:cs="Times New Roman"/>
                <w:sz w:val="16"/>
                <w:szCs w:val="16"/>
              </w:rPr>
              <w:t>-113,7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D2DD" w14:textId="4F88A15E" w:rsidR="00E820A0" w:rsidRPr="00E820A0" w:rsidRDefault="00E820A0" w:rsidP="00E82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0A0">
              <w:rPr>
                <w:rFonts w:ascii="Times New Roman" w:hAnsi="Times New Roman" w:cs="Times New Roman"/>
                <w:sz w:val="16"/>
                <w:szCs w:val="16"/>
              </w:rPr>
              <w:t>-113,7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3B88" w14:textId="47A380EB" w:rsidR="00E820A0" w:rsidRPr="00E820A0" w:rsidRDefault="00E820A0" w:rsidP="00E82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0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A2AD" w14:textId="6695952E" w:rsidR="00E820A0" w:rsidRPr="00E820A0" w:rsidRDefault="00E820A0" w:rsidP="00E82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0A0">
              <w:rPr>
                <w:rFonts w:ascii="Times New Roman" w:hAnsi="Times New Roman" w:cs="Times New Roman"/>
                <w:sz w:val="16"/>
                <w:szCs w:val="16"/>
              </w:rPr>
              <w:t>257,6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B19F" w14:textId="1388EF70" w:rsidR="00E820A0" w:rsidRPr="00E820A0" w:rsidRDefault="00E820A0" w:rsidP="00E82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0A0">
              <w:rPr>
                <w:rFonts w:ascii="Times New Roman" w:hAnsi="Times New Roman" w:cs="Times New Roman"/>
                <w:sz w:val="16"/>
                <w:szCs w:val="16"/>
              </w:rPr>
              <w:t>257,6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F461" w14:textId="07565A7B" w:rsidR="00E820A0" w:rsidRPr="00E820A0" w:rsidRDefault="00E820A0" w:rsidP="00E82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0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32259" w14:textId="16D9DC67" w:rsidR="00E820A0" w:rsidRPr="00E820A0" w:rsidRDefault="00E820A0" w:rsidP="00E82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0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36996FC7" w14:textId="77777777" w:rsidR="009877E1" w:rsidRPr="00FD3320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0A0">
        <w:rPr>
          <w:rFonts w:ascii="Times New Roman" w:hAnsi="Times New Roman" w:cs="Times New Roman"/>
          <w:sz w:val="28"/>
          <w:szCs w:val="28"/>
          <w:u w:val="single"/>
        </w:rPr>
        <w:lastRenderedPageBreak/>
        <w:t>Исполнение показателей доходной части бюджета сельского поселения</w:t>
      </w:r>
      <w:r w:rsidRPr="00FD33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D3320">
        <w:rPr>
          <w:rFonts w:ascii="Times New Roman" w:hAnsi="Times New Roman" w:cs="Times New Roman"/>
          <w:sz w:val="28"/>
          <w:szCs w:val="28"/>
          <w:u w:val="single"/>
        </w:rPr>
        <w:t>Согом</w:t>
      </w:r>
      <w:proofErr w:type="spellEnd"/>
      <w:r w:rsidRPr="00FD332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76208CC" w14:textId="3CFEA78C" w:rsidR="009877E1" w:rsidRPr="00FD3320" w:rsidRDefault="00250576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20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9877E1" w:rsidRPr="00FD3320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по доходам                          за 20</w:t>
      </w:r>
      <w:r w:rsidRPr="00FD3320">
        <w:rPr>
          <w:rFonts w:ascii="Times New Roman" w:hAnsi="Times New Roman" w:cs="Times New Roman"/>
          <w:sz w:val="28"/>
          <w:szCs w:val="28"/>
        </w:rPr>
        <w:t>2</w:t>
      </w:r>
      <w:r w:rsidR="00FD3320" w:rsidRPr="00FD3320">
        <w:rPr>
          <w:rFonts w:ascii="Times New Roman" w:hAnsi="Times New Roman" w:cs="Times New Roman"/>
          <w:sz w:val="28"/>
          <w:szCs w:val="28"/>
        </w:rPr>
        <w:t>2</w:t>
      </w:r>
      <w:r w:rsidR="009877E1" w:rsidRPr="00FD3320">
        <w:rPr>
          <w:rFonts w:ascii="Times New Roman" w:hAnsi="Times New Roman" w:cs="Times New Roman"/>
          <w:sz w:val="28"/>
          <w:szCs w:val="28"/>
        </w:rPr>
        <w:t xml:space="preserve"> и 20</w:t>
      </w:r>
      <w:r w:rsidR="00FB5B3D" w:rsidRPr="00FD3320">
        <w:rPr>
          <w:rFonts w:ascii="Times New Roman" w:hAnsi="Times New Roman" w:cs="Times New Roman"/>
          <w:sz w:val="28"/>
          <w:szCs w:val="28"/>
        </w:rPr>
        <w:t>2</w:t>
      </w:r>
      <w:r w:rsidR="00FD3320" w:rsidRPr="00FD3320">
        <w:rPr>
          <w:rFonts w:ascii="Times New Roman" w:hAnsi="Times New Roman" w:cs="Times New Roman"/>
          <w:sz w:val="28"/>
          <w:szCs w:val="28"/>
        </w:rPr>
        <w:t>3</w:t>
      </w:r>
      <w:r w:rsidR="009877E1" w:rsidRPr="00FD3320">
        <w:rPr>
          <w:rFonts w:ascii="Times New Roman" w:hAnsi="Times New Roman" w:cs="Times New Roman"/>
          <w:sz w:val="28"/>
          <w:szCs w:val="28"/>
        </w:rPr>
        <w:t xml:space="preserve"> годы представлено в Таблице 2.</w:t>
      </w:r>
    </w:p>
    <w:p w14:paraId="46F85C57" w14:textId="77777777" w:rsidR="009877E1" w:rsidRPr="00FD3320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FD3320">
        <w:rPr>
          <w:rFonts w:ascii="Times New Roman" w:hAnsi="Times New Roman" w:cs="Times New Roman"/>
          <w:sz w:val="16"/>
          <w:szCs w:val="16"/>
        </w:rPr>
        <w:t>Таблица 2</w:t>
      </w:r>
    </w:p>
    <w:p w14:paraId="40FB5477" w14:textId="77777777" w:rsidR="009877E1" w:rsidRPr="00FD3320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FD3320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831"/>
        <w:gridCol w:w="638"/>
        <w:gridCol w:w="1244"/>
        <w:gridCol w:w="832"/>
        <w:gridCol w:w="638"/>
        <w:gridCol w:w="1290"/>
        <w:gridCol w:w="1356"/>
        <w:gridCol w:w="845"/>
      </w:tblGrid>
      <w:tr w:rsidR="007D0339" w:rsidRPr="00FD3320" w14:paraId="0992B4BB" w14:textId="77777777" w:rsidTr="00215FF2">
        <w:trPr>
          <w:trHeight w:val="22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4316D" w14:textId="77777777" w:rsidR="007D0339" w:rsidRPr="00FD3320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CE0E" w14:textId="77C742FC" w:rsidR="007D0339" w:rsidRPr="00FD3320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FD3320" w:rsidRPr="00FD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FD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D66A" w14:textId="68BC7776" w:rsidR="007D0339" w:rsidRPr="00FD3320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FD3320" w:rsidRPr="00FD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FD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667D" w14:textId="003F0C0F" w:rsidR="007D0339" w:rsidRPr="00FD3320" w:rsidRDefault="00B40EA6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 факта 202</w:t>
            </w:r>
            <w:r w:rsidR="00FD3320" w:rsidRPr="00FD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FD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 от факта 202</w:t>
            </w:r>
            <w:r w:rsidR="00FD3320" w:rsidRPr="00FD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FD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D0339" w:rsidRPr="00FD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года, тыс.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BC46" w14:textId="77777777" w:rsidR="007D0339" w:rsidRPr="00FD3320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 роста,%</w:t>
            </w:r>
          </w:p>
        </w:tc>
      </w:tr>
      <w:tr w:rsidR="007D0339" w:rsidRPr="00FD3320" w14:paraId="64212005" w14:textId="77777777" w:rsidTr="00215FF2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219B" w14:textId="77777777" w:rsidR="007D0339" w:rsidRPr="00FD3320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0F93" w14:textId="77777777" w:rsidR="007D0339" w:rsidRPr="00FD3320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5331" w14:textId="77777777" w:rsidR="007D0339" w:rsidRPr="00FD3320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план, тыс. рублей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6201" w14:textId="77777777" w:rsidR="007D0339" w:rsidRPr="00FD3320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AD15" w14:textId="77777777" w:rsidR="007D0339" w:rsidRPr="00FD3320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EE0D" w14:textId="77777777" w:rsidR="007D0339" w:rsidRPr="00FD3320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D0339" w:rsidRPr="00FD3320" w14:paraId="75EC5D3F" w14:textId="77777777" w:rsidTr="00215FF2">
        <w:trPr>
          <w:trHeight w:val="6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3B9A" w14:textId="77777777" w:rsidR="007D0339" w:rsidRPr="00FD3320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7057" w14:textId="77777777" w:rsidR="007D0339" w:rsidRPr="00FD3320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9AEF" w14:textId="77777777" w:rsidR="007D0339" w:rsidRPr="00FD3320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C127" w14:textId="77777777" w:rsidR="007D0339" w:rsidRPr="00FD3320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D898" w14:textId="77777777" w:rsidR="007D0339" w:rsidRPr="00FD3320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40EC" w14:textId="77777777" w:rsidR="007D0339" w:rsidRPr="00FD3320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6151" w14:textId="77777777" w:rsidR="007D0339" w:rsidRPr="00FD3320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 к уточненному плану,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5A7C" w14:textId="77777777" w:rsidR="007D0339" w:rsidRPr="00FD3320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1CC4" w14:textId="77777777" w:rsidR="007D0339" w:rsidRPr="00FD3320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D0339" w:rsidRPr="00FD3320" w14:paraId="3DE7D04E" w14:textId="77777777" w:rsidTr="00215FF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361F" w14:textId="77777777" w:rsidR="007D0339" w:rsidRPr="00FD3320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FD08" w14:textId="77777777" w:rsidR="007D0339" w:rsidRPr="00FD3320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F778" w14:textId="77777777" w:rsidR="007D0339" w:rsidRPr="00FD3320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8F15" w14:textId="77777777" w:rsidR="007D0339" w:rsidRPr="00FD3320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0653" w14:textId="77777777" w:rsidR="007D0339" w:rsidRPr="00FD3320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74FF" w14:textId="77777777" w:rsidR="007D0339" w:rsidRPr="00FD3320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221E" w14:textId="77777777" w:rsidR="007D0339" w:rsidRPr="00FD3320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BDAE" w14:textId="77777777" w:rsidR="007D0339" w:rsidRPr="00FD3320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7B74" w14:textId="77777777" w:rsidR="007D0339" w:rsidRPr="00FD3320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215FF2" w:rsidRPr="008C4AF3" w14:paraId="62068668" w14:textId="77777777" w:rsidTr="00215FF2">
        <w:trPr>
          <w:trHeight w:val="22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F1EE6" w14:textId="77777777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5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19E0" w14:textId="6584BAC6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14 890,7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6252" w14:textId="2FFE3AC3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AEC2" w14:textId="472115D8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16 676,5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04D5" w14:textId="5B4FD27D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16 591,0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31FD" w14:textId="204AE924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8789" w14:textId="74DEDAD9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99,5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5754" w14:textId="247EAFB2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1 700,3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1313" w14:textId="2B26F2B1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111,4 </w:t>
            </w:r>
          </w:p>
        </w:tc>
      </w:tr>
      <w:tr w:rsidR="00215FF2" w:rsidRPr="008C4AF3" w14:paraId="6481807D" w14:textId="77777777" w:rsidTr="00215FF2">
        <w:trPr>
          <w:trHeight w:val="5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4110" w14:textId="77777777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5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доходы, в т.ч.: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D142" w14:textId="10393E87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1 940,7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D800" w14:textId="7F208CCB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13,0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37C5" w14:textId="1EC63A17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2 106,9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23C9" w14:textId="35AF3F06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2 022,4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97BC" w14:textId="1F11ABA3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12,2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C63D" w14:textId="03F2599F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96,0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DBD1" w14:textId="0364CE3B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81,7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A99C" w14:textId="4D485A04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104,2 </w:t>
            </w:r>
          </w:p>
        </w:tc>
      </w:tr>
      <w:tr w:rsidR="00215FF2" w:rsidRPr="008C4AF3" w14:paraId="15F7FFF9" w14:textId="77777777" w:rsidTr="00215FF2">
        <w:trPr>
          <w:trHeight w:val="3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B2BCD" w14:textId="77777777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5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доходы,                                  в т.ч.: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42FF" w14:textId="6BB22836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1 819,5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FD36" w14:textId="2CBD9AE0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12,2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F2E3" w14:textId="00EB5593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1 886,6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A204" w14:textId="5F3EA5D8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1 886,9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4C19" w14:textId="016D2737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11,4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09FC" w14:textId="53861C75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FD82" w14:textId="5AFE862D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67,4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52E5" w14:textId="716E5133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3,7 </w:t>
            </w:r>
          </w:p>
        </w:tc>
      </w:tr>
      <w:tr w:rsidR="00215FF2" w:rsidRPr="008C4AF3" w14:paraId="77D96744" w14:textId="77777777" w:rsidTr="00215FF2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3B2B2" w14:textId="77777777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5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3C32" w14:textId="302DFE1A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sz w:val="16"/>
                <w:szCs w:val="16"/>
              </w:rPr>
              <w:t xml:space="preserve">722,3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025D" w14:textId="6F79E690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661C" w14:textId="328F0837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771,6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ECC2" w14:textId="343B0105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sz w:val="16"/>
                <w:szCs w:val="16"/>
              </w:rPr>
              <w:t xml:space="preserve">771,6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84E1" w14:textId="56A2EAE4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67E9" w14:textId="431A1102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03A6" w14:textId="5A0B4DF2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49,3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E561" w14:textId="7EBA1D0B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106,8 </w:t>
            </w:r>
          </w:p>
        </w:tc>
      </w:tr>
      <w:tr w:rsidR="00215FF2" w:rsidRPr="008C4AF3" w14:paraId="38CF400C" w14:textId="77777777" w:rsidTr="00215FF2">
        <w:trPr>
          <w:trHeight w:val="6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BA246" w14:textId="77777777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5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510A" w14:textId="44F930EC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sz w:val="16"/>
                <w:szCs w:val="16"/>
              </w:rPr>
              <w:t xml:space="preserve">923,6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BEE7" w14:textId="26D6A660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8EB1" w14:textId="13B98625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EFFF" w14:textId="4F5C080A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sz w:val="16"/>
                <w:szCs w:val="16"/>
              </w:rPr>
              <w:t xml:space="preserve">973,6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DF5A" w14:textId="18AD563B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781B" w14:textId="4CD1CCCE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79C0" w14:textId="27AADD98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A1B3" w14:textId="6103D321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105,4 </w:t>
            </w:r>
          </w:p>
        </w:tc>
      </w:tr>
      <w:tr w:rsidR="00215FF2" w:rsidRPr="008C4AF3" w14:paraId="1CC04F30" w14:textId="77777777" w:rsidTr="00215FF2">
        <w:trPr>
          <w:trHeight w:val="6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D50B" w14:textId="77777777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5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C1D0" w14:textId="6AC77AB1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sz w:val="16"/>
                <w:szCs w:val="16"/>
              </w:rPr>
              <w:t xml:space="preserve">173,6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38F6" w14:textId="01BAD31D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EB3F" w14:textId="7741A7EB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139,9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7401" w14:textId="2CD3DEE8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sz w:val="16"/>
                <w:szCs w:val="16"/>
              </w:rPr>
              <w:t xml:space="preserve">140,9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12F9" w14:textId="571B307D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9BF2" w14:textId="49200CD1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6351" w14:textId="6D988CDC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-32,7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CA16" w14:textId="1060B316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81,2 </w:t>
            </w:r>
          </w:p>
        </w:tc>
      </w:tr>
      <w:tr w:rsidR="00215FF2" w:rsidRPr="008C4AF3" w14:paraId="0141AC3B" w14:textId="77777777" w:rsidTr="00215FF2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AA9D3" w14:textId="77777777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5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BEC5" w14:textId="68C2FA7A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7179" w14:textId="1B100FF6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E3A1" w14:textId="52410A96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8BED" w14:textId="243FFB81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sz w:val="16"/>
                <w:szCs w:val="16"/>
              </w:rPr>
              <w:t xml:space="preserve">0,8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FE48" w14:textId="45A043A1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DB50" w14:textId="304F4112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46A8" w14:textId="6B801140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7685" w14:textId="2B22A98E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215FF2" w:rsidRPr="008C4AF3" w14:paraId="2AD24C28" w14:textId="77777777" w:rsidTr="00215FF2">
        <w:trPr>
          <w:trHeight w:val="10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8F3BA" w14:textId="77777777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5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0B6C" w14:textId="6BCF763D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2646" w14:textId="10F7F135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FE9B" w14:textId="3F7AF631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5C79" w14:textId="30E74002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5178" w14:textId="24CE04C4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3551" w14:textId="0E99A088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64A1" w14:textId="36B04644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463C" w14:textId="238475C6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215FF2" w:rsidRPr="008C4AF3" w14:paraId="3536D33A" w14:textId="77777777" w:rsidTr="00215FF2">
        <w:trPr>
          <w:trHeight w:val="3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64A2" w14:textId="77777777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5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Неналоговые доходы, в т.ч.: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8D57" w14:textId="2BA6E2F4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121,2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316D" w14:textId="3C5D830E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EEE0" w14:textId="6A7996CF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220,3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DDC5" w14:textId="559B8486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135,5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929B" w14:textId="4A37F626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F517" w14:textId="5FEAF81A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61,5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305A" w14:textId="543CF7A7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14,3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9AA1" w14:textId="41F5A553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111,8 </w:t>
            </w:r>
          </w:p>
        </w:tc>
      </w:tr>
      <w:tr w:rsidR="00215FF2" w:rsidRPr="008C4AF3" w14:paraId="6201F75C" w14:textId="77777777" w:rsidTr="00215FF2">
        <w:trPr>
          <w:trHeight w:val="12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3B04" w14:textId="77777777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5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C99A" w14:textId="6E756123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sz w:val="16"/>
                <w:szCs w:val="16"/>
              </w:rPr>
              <w:t xml:space="preserve">102,0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0388" w14:textId="281C7C25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4DD3" w14:textId="67D357CD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156,2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7431" w14:textId="31DC54CD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sz w:val="16"/>
                <w:szCs w:val="16"/>
              </w:rPr>
              <w:t xml:space="preserve">91,5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3BCA" w14:textId="6CAE0394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92DF" w14:textId="6ACC2D10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58,6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2A5C" w14:textId="35E9B906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-10,5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F1DA" w14:textId="626BD88B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89,7 </w:t>
            </w:r>
          </w:p>
        </w:tc>
      </w:tr>
      <w:tr w:rsidR="00215FF2" w:rsidRPr="008C4AF3" w14:paraId="660B4BA9" w14:textId="77777777" w:rsidTr="00215FF2">
        <w:trPr>
          <w:trHeight w:val="7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B62FC" w14:textId="77777777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5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19DE" w14:textId="5E5F43A1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sz w:val="16"/>
                <w:szCs w:val="16"/>
              </w:rPr>
              <w:t xml:space="preserve">18,5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1598" w14:textId="07B2705A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332F" w14:textId="638CDFA5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64,1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74CA" w14:textId="2E6CAA90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sz w:val="16"/>
                <w:szCs w:val="16"/>
              </w:rPr>
              <w:t xml:space="preserve">41,7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6251" w14:textId="19D82630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9DDC" w14:textId="143DCB0B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65,1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D213" w14:textId="21A3230A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CB84" w14:textId="0A83F966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225,4 </w:t>
            </w:r>
          </w:p>
        </w:tc>
      </w:tr>
      <w:tr w:rsidR="00215FF2" w:rsidRPr="008C4AF3" w14:paraId="6B29833C" w14:textId="77777777" w:rsidTr="00215FF2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81E3" w14:textId="77777777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5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C619" w14:textId="3982DD54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sz w:val="16"/>
                <w:szCs w:val="16"/>
              </w:rPr>
              <w:t xml:space="preserve">0,7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5E62" w14:textId="6C71A592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C35F" w14:textId="5EE9CBDF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F152" w14:textId="4A3F1156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sz w:val="16"/>
                <w:szCs w:val="16"/>
              </w:rPr>
              <w:t xml:space="preserve">2,3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C083" w14:textId="7088FC96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46BD" w14:textId="524EF95B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C91B" w14:textId="3AC1036E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1,6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E1CF" w14:textId="19AD77F8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328,6 </w:t>
            </w:r>
          </w:p>
        </w:tc>
      </w:tr>
      <w:tr w:rsidR="00215FF2" w:rsidRPr="008C4AF3" w14:paraId="04BA99B5" w14:textId="77777777" w:rsidTr="00215FF2">
        <w:trPr>
          <w:trHeight w:val="42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881D" w14:textId="77777777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5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88FE" w14:textId="32370216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12 950,0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448D" w14:textId="0357C443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87,0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AB9E" w14:textId="5910EFA4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14 569,6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906F" w14:textId="79C65458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14 568,6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C977" w14:textId="489EB824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87,8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BD96" w14:textId="0C0B26CE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F7C9" w14:textId="22DC6BA1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1 618,6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C120" w14:textId="7D19BB34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112,5 </w:t>
            </w:r>
          </w:p>
        </w:tc>
      </w:tr>
      <w:tr w:rsidR="00215FF2" w:rsidRPr="008C4AF3" w14:paraId="21011B95" w14:textId="77777777" w:rsidTr="00215FF2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76742" w14:textId="77777777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5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12CA" w14:textId="6B4C6022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10 054,7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919F" w14:textId="6C10E7D8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67,5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14A1F" w14:textId="5F9B2E19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10 685,1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54B12" w14:textId="5F444CD2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10 685,1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DA24" w14:textId="5A440907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64,4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606E" w14:textId="7F1B2B3B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557F" w14:textId="50566088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630,4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B470" w14:textId="1CC2230A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106,3 </w:t>
            </w:r>
          </w:p>
        </w:tc>
      </w:tr>
      <w:tr w:rsidR="00215FF2" w:rsidRPr="008C4AF3" w14:paraId="4E66A74D" w14:textId="77777777" w:rsidTr="00215FF2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BF660" w14:textId="77777777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5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79326" w14:textId="5EC7041B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261,7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DD37" w14:textId="13F578F8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5A99" w14:textId="4B2E90EB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297,3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94B2" w14:textId="547A6482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297,3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46E8" w14:textId="766EA098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0EBF" w14:textId="0D13F177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6E68" w14:textId="51231AA7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35,6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6E64" w14:textId="4AC249E4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113,6 </w:t>
            </w:r>
          </w:p>
        </w:tc>
      </w:tr>
      <w:tr w:rsidR="00215FF2" w:rsidRPr="008C4AF3" w14:paraId="11CDCE04" w14:textId="77777777" w:rsidTr="00215FF2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FDD89" w14:textId="642D9E2A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2C85C" w14:textId="1A9985C6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2100" w14:textId="0EADBD85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7E3F4" w14:textId="3A4C60D2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1 341,9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D126" w14:textId="1F2B3966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1 340,9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598D" w14:textId="5845C11D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3948" w14:textId="070E652F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6ECE" w14:textId="4E4C61EA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1 340,9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7AD3" w14:textId="03125981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15FF2" w:rsidRPr="008C4AF3" w14:paraId="6FDA5E75" w14:textId="77777777" w:rsidTr="00215FF2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D1EEC" w14:textId="77777777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5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2E70" w14:textId="5356F37B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2 670,5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24FA" w14:textId="49C78C73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5DB1" w14:textId="0763FEA8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2 245,3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C2517" w14:textId="222D3592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2 245,3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E2BD" w14:textId="3B6CE0E8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180C" w14:textId="5AFCE6F7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3E5A" w14:textId="333584E5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-425,2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F32A" w14:textId="27382600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84,1 </w:t>
            </w:r>
          </w:p>
        </w:tc>
      </w:tr>
      <w:tr w:rsidR="00215FF2" w:rsidRPr="008C4AF3" w14:paraId="412C14F9" w14:textId="77777777" w:rsidTr="00215FF2">
        <w:trPr>
          <w:trHeight w:val="122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A44B" w14:textId="007E49CF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215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99967" w14:textId="0B92B437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-36,9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DB30" w14:textId="16185D2D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-0,2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80F4" w14:textId="482DB9ED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ED32E" w14:textId="70688541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4A94" w14:textId="068D93C6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D274" w14:textId="19D4B1AD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78F1" w14:textId="1C4FE9B0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36,9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965C" w14:textId="40C4C095" w:rsidR="00215FF2" w:rsidRPr="00215FF2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15F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</w:tr>
    </w:tbl>
    <w:p w14:paraId="532D6E38" w14:textId="77777777" w:rsidR="007D0339" w:rsidRPr="008C4AF3" w:rsidRDefault="007D0339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10EA4B6A" w14:textId="18D9F165" w:rsidR="00E50B42" w:rsidRPr="00296E36" w:rsidRDefault="00E50B42" w:rsidP="004A5D4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36">
        <w:rPr>
          <w:rFonts w:ascii="Times New Roman" w:hAnsi="Times New Roman" w:cs="Times New Roman"/>
          <w:sz w:val="28"/>
          <w:szCs w:val="28"/>
        </w:rPr>
        <w:t xml:space="preserve">Согласно данным отчета об исполнении бюджета сельского поселения (форма 0503117) плановые назначения в части доходов </w:t>
      </w:r>
      <w:r w:rsidR="001E3CDD" w:rsidRPr="00296E36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296E36" w:rsidRPr="00296E36">
        <w:rPr>
          <w:rFonts w:ascii="Times New Roman" w:hAnsi="Times New Roman" w:cs="Times New Roman"/>
          <w:sz w:val="28"/>
          <w:szCs w:val="28"/>
        </w:rPr>
        <w:t>16 676,5</w:t>
      </w:r>
      <w:r w:rsidRPr="00296E36">
        <w:rPr>
          <w:rFonts w:ascii="Times New Roman" w:hAnsi="Times New Roman" w:cs="Times New Roman"/>
          <w:sz w:val="28"/>
          <w:szCs w:val="28"/>
        </w:rPr>
        <w:t xml:space="preserve"> </w:t>
      </w:r>
      <w:r w:rsidRPr="00296E36">
        <w:rPr>
          <w:rFonts w:ascii="Times New Roman" w:hAnsi="Times New Roman" w:cs="Times New Roman"/>
          <w:sz w:val="28"/>
          <w:szCs w:val="28"/>
        </w:rPr>
        <w:lastRenderedPageBreak/>
        <w:t xml:space="preserve">тыс. рублей, что соответствует решению Совета депутатов сельского поселения </w:t>
      </w:r>
      <w:proofErr w:type="spellStart"/>
      <w:r w:rsidRPr="00296E36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296E36">
        <w:rPr>
          <w:rFonts w:ascii="Times New Roman" w:hAnsi="Times New Roman" w:cs="Times New Roman"/>
          <w:sz w:val="28"/>
          <w:szCs w:val="28"/>
        </w:rPr>
        <w:t xml:space="preserve"> от </w:t>
      </w:r>
      <w:r w:rsidR="00296E36" w:rsidRPr="00296E36">
        <w:rPr>
          <w:rFonts w:ascii="Times New Roman" w:hAnsi="Times New Roman" w:cs="Times New Roman"/>
          <w:sz w:val="28"/>
          <w:szCs w:val="28"/>
        </w:rPr>
        <w:t>29.12.2022</w:t>
      </w:r>
      <w:r w:rsidR="001E3CDD" w:rsidRPr="00296E36">
        <w:rPr>
          <w:rFonts w:ascii="Times New Roman" w:hAnsi="Times New Roman" w:cs="Times New Roman"/>
          <w:sz w:val="28"/>
          <w:szCs w:val="28"/>
        </w:rPr>
        <w:t xml:space="preserve"> № </w:t>
      </w:r>
      <w:r w:rsidR="00296E36" w:rsidRPr="00296E36">
        <w:rPr>
          <w:rFonts w:ascii="Times New Roman" w:hAnsi="Times New Roman" w:cs="Times New Roman"/>
          <w:sz w:val="28"/>
          <w:szCs w:val="28"/>
        </w:rPr>
        <w:t>38</w:t>
      </w:r>
      <w:r w:rsidRPr="00296E36">
        <w:rPr>
          <w:rFonts w:ascii="Times New Roman" w:hAnsi="Times New Roman" w:cs="Times New Roman"/>
          <w:sz w:val="28"/>
          <w:szCs w:val="28"/>
        </w:rPr>
        <w:t xml:space="preserve"> «О бюджете с</w:t>
      </w:r>
      <w:r w:rsidR="001E3CDD" w:rsidRPr="00296E3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1E3CDD" w:rsidRPr="00296E36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="001E3CDD" w:rsidRPr="00296E36">
        <w:rPr>
          <w:rFonts w:ascii="Times New Roman" w:hAnsi="Times New Roman" w:cs="Times New Roman"/>
          <w:sz w:val="28"/>
          <w:szCs w:val="28"/>
        </w:rPr>
        <w:t xml:space="preserve"> на 202</w:t>
      </w:r>
      <w:r w:rsidR="00296E36" w:rsidRPr="00296E36">
        <w:rPr>
          <w:rFonts w:ascii="Times New Roman" w:hAnsi="Times New Roman" w:cs="Times New Roman"/>
          <w:sz w:val="28"/>
          <w:szCs w:val="28"/>
        </w:rPr>
        <w:t>3</w:t>
      </w:r>
      <w:r w:rsidRPr="00296E36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1E3CDD" w:rsidRPr="00296E36">
        <w:rPr>
          <w:rFonts w:ascii="Times New Roman" w:hAnsi="Times New Roman" w:cs="Times New Roman"/>
          <w:sz w:val="28"/>
          <w:szCs w:val="28"/>
        </w:rPr>
        <w:t>202</w:t>
      </w:r>
      <w:r w:rsidR="00296E36" w:rsidRPr="00296E36">
        <w:rPr>
          <w:rFonts w:ascii="Times New Roman" w:hAnsi="Times New Roman" w:cs="Times New Roman"/>
          <w:sz w:val="28"/>
          <w:szCs w:val="28"/>
        </w:rPr>
        <w:t>4</w:t>
      </w:r>
      <w:r w:rsidR="001E3CDD" w:rsidRPr="00296E36">
        <w:rPr>
          <w:rFonts w:ascii="Times New Roman" w:hAnsi="Times New Roman" w:cs="Times New Roman"/>
          <w:sz w:val="28"/>
          <w:szCs w:val="28"/>
        </w:rPr>
        <w:t xml:space="preserve"> и 202</w:t>
      </w:r>
      <w:r w:rsidR="00296E36" w:rsidRPr="00296E36">
        <w:rPr>
          <w:rFonts w:ascii="Times New Roman" w:hAnsi="Times New Roman" w:cs="Times New Roman"/>
          <w:sz w:val="28"/>
          <w:szCs w:val="28"/>
        </w:rPr>
        <w:t>5</w:t>
      </w:r>
      <w:r w:rsidRPr="00296E36">
        <w:rPr>
          <w:rFonts w:ascii="Times New Roman" w:hAnsi="Times New Roman" w:cs="Times New Roman"/>
          <w:sz w:val="28"/>
          <w:szCs w:val="28"/>
        </w:rPr>
        <w:t xml:space="preserve"> годов», с последующими изменениями и дополнениями.</w:t>
      </w:r>
    </w:p>
    <w:p w14:paraId="075BD8A9" w14:textId="35613AE3" w:rsidR="009877E1" w:rsidRPr="001929E9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327">
        <w:rPr>
          <w:rFonts w:ascii="Times New Roman" w:hAnsi="Times New Roman" w:cs="Times New Roman"/>
          <w:sz w:val="28"/>
          <w:szCs w:val="28"/>
        </w:rPr>
        <w:t>Согласно данным годового отчета бюджет поселения по доходам исполнен за 20</w:t>
      </w:r>
      <w:r w:rsidR="00722B05" w:rsidRPr="00C02327">
        <w:rPr>
          <w:rFonts w:ascii="Times New Roman" w:hAnsi="Times New Roman" w:cs="Times New Roman"/>
          <w:sz w:val="28"/>
          <w:szCs w:val="28"/>
        </w:rPr>
        <w:t>2</w:t>
      </w:r>
      <w:r w:rsidR="00C02327" w:rsidRPr="00C02327">
        <w:rPr>
          <w:rFonts w:ascii="Times New Roman" w:hAnsi="Times New Roman" w:cs="Times New Roman"/>
          <w:sz w:val="28"/>
          <w:szCs w:val="28"/>
        </w:rPr>
        <w:t>3</w:t>
      </w:r>
      <w:r w:rsidRPr="00C02327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307752" w:rsidRPr="00C02327">
        <w:rPr>
          <w:rFonts w:ascii="Times New Roman" w:hAnsi="Times New Roman" w:cs="Times New Roman"/>
          <w:sz w:val="28"/>
          <w:szCs w:val="28"/>
        </w:rPr>
        <w:t>объеме</w:t>
      </w:r>
      <w:r w:rsidRPr="00C02327">
        <w:rPr>
          <w:rFonts w:ascii="Times New Roman" w:hAnsi="Times New Roman" w:cs="Times New Roman"/>
          <w:sz w:val="28"/>
          <w:szCs w:val="28"/>
        </w:rPr>
        <w:t xml:space="preserve"> </w:t>
      </w:r>
      <w:r w:rsidR="00C02327" w:rsidRPr="00C02327">
        <w:rPr>
          <w:rFonts w:ascii="Times New Roman" w:hAnsi="Times New Roman" w:cs="Times New Roman"/>
          <w:sz w:val="28"/>
          <w:szCs w:val="28"/>
        </w:rPr>
        <w:t>16 591,0</w:t>
      </w:r>
      <w:r w:rsidRPr="00C02327">
        <w:rPr>
          <w:rFonts w:ascii="Times New Roman" w:hAnsi="Times New Roman" w:cs="Times New Roman"/>
          <w:sz w:val="28"/>
          <w:szCs w:val="28"/>
        </w:rPr>
        <w:t xml:space="preserve"> тыс. рублей, в том числе: налоговые и неналоговые доходы в </w:t>
      </w:r>
      <w:r w:rsidR="00307752" w:rsidRPr="00C02327">
        <w:rPr>
          <w:rFonts w:ascii="Times New Roman" w:hAnsi="Times New Roman" w:cs="Times New Roman"/>
          <w:sz w:val="28"/>
          <w:szCs w:val="28"/>
        </w:rPr>
        <w:t>объеме</w:t>
      </w:r>
      <w:r w:rsidRPr="00C02327">
        <w:rPr>
          <w:rFonts w:ascii="Times New Roman" w:hAnsi="Times New Roman" w:cs="Times New Roman"/>
          <w:sz w:val="28"/>
          <w:szCs w:val="28"/>
        </w:rPr>
        <w:t xml:space="preserve"> </w:t>
      </w:r>
      <w:r w:rsidR="00C02327" w:rsidRPr="00C02327">
        <w:rPr>
          <w:rFonts w:ascii="Times New Roman" w:hAnsi="Times New Roman" w:cs="Times New Roman"/>
          <w:sz w:val="28"/>
          <w:szCs w:val="28"/>
        </w:rPr>
        <w:t>2 022,4</w:t>
      </w:r>
      <w:r w:rsidRPr="00C02327">
        <w:rPr>
          <w:rFonts w:ascii="Times New Roman" w:hAnsi="Times New Roman" w:cs="Times New Roman"/>
          <w:sz w:val="28"/>
          <w:szCs w:val="28"/>
        </w:rPr>
        <w:t xml:space="preserve"> тыс. рублей и безвозмездные поступления в </w:t>
      </w:r>
      <w:r w:rsidR="00307752" w:rsidRPr="00C02327">
        <w:rPr>
          <w:rFonts w:ascii="Times New Roman" w:hAnsi="Times New Roman" w:cs="Times New Roman"/>
          <w:sz w:val="28"/>
          <w:szCs w:val="28"/>
        </w:rPr>
        <w:t>объеме</w:t>
      </w:r>
      <w:r w:rsidRPr="00C02327">
        <w:rPr>
          <w:rFonts w:ascii="Times New Roman" w:hAnsi="Times New Roman" w:cs="Times New Roman"/>
          <w:sz w:val="28"/>
          <w:szCs w:val="28"/>
        </w:rPr>
        <w:t xml:space="preserve"> </w:t>
      </w:r>
      <w:r w:rsidR="00C02327" w:rsidRPr="00C02327">
        <w:rPr>
          <w:rFonts w:ascii="Times New Roman" w:hAnsi="Times New Roman" w:cs="Times New Roman"/>
          <w:sz w:val="28"/>
          <w:szCs w:val="28"/>
        </w:rPr>
        <w:t>14 568,6</w:t>
      </w:r>
      <w:r w:rsidRPr="00C02327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929E9">
        <w:rPr>
          <w:rFonts w:ascii="Times New Roman" w:hAnsi="Times New Roman" w:cs="Times New Roman"/>
          <w:sz w:val="28"/>
          <w:szCs w:val="28"/>
        </w:rPr>
        <w:t xml:space="preserve">рублей. Доходы бюджета поселения исполнены на </w:t>
      </w:r>
      <w:r w:rsidR="003138C8" w:rsidRPr="001929E9">
        <w:rPr>
          <w:rFonts w:ascii="Times New Roman" w:hAnsi="Times New Roman" w:cs="Times New Roman"/>
          <w:sz w:val="28"/>
          <w:szCs w:val="28"/>
        </w:rPr>
        <w:t>99,</w:t>
      </w:r>
      <w:r w:rsidR="001929E9" w:rsidRPr="001929E9">
        <w:rPr>
          <w:rFonts w:ascii="Times New Roman" w:hAnsi="Times New Roman" w:cs="Times New Roman"/>
          <w:sz w:val="28"/>
          <w:szCs w:val="28"/>
        </w:rPr>
        <w:t>5</w:t>
      </w:r>
      <w:r w:rsidRPr="001929E9">
        <w:rPr>
          <w:rFonts w:ascii="Times New Roman" w:hAnsi="Times New Roman" w:cs="Times New Roman"/>
          <w:sz w:val="28"/>
          <w:szCs w:val="28"/>
        </w:rPr>
        <w:t xml:space="preserve"> % от уточненного плана,</w:t>
      </w:r>
      <w:r w:rsidR="003A777C" w:rsidRPr="001929E9">
        <w:rPr>
          <w:rFonts w:ascii="Times New Roman" w:hAnsi="Times New Roman" w:cs="Times New Roman"/>
          <w:sz w:val="28"/>
          <w:szCs w:val="28"/>
        </w:rPr>
        <w:t xml:space="preserve"> </w:t>
      </w:r>
      <w:r w:rsidRPr="001929E9">
        <w:rPr>
          <w:rFonts w:ascii="Times New Roman" w:hAnsi="Times New Roman" w:cs="Times New Roman"/>
          <w:sz w:val="28"/>
          <w:szCs w:val="28"/>
        </w:rPr>
        <w:t>в том числе: налоговые</w:t>
      </w:r>
      <w:r w:rsidR="00307752" w:rsidRPr="001929E9">
        <w:rPr>
          <w:rFonts w:ascii="Times New Roman" w:hAnsi="Times New Roman" w:cs="Times New Roman"/>
          <w:sz w:val="28"/>
          <w:szCs w:val="28"/>
        </w:rPr>
        <w:t xml:space="preserve"> </w:t>
      </w:r>
      <w:r w:rsidRPr="001929E9">
        <w:rPr>
          <w:rFonts w:ascii="Times New Roman" w:hAnsi="Times New Roman" w:cs="Times New Roman"/>
          <w:sz w:val="28"/>
          <w:szCs w:val="28"/>
        </w:rPr>
        <w:t xml:space="preserve">и неналоговые доходы на </w:t>
      </w:r>
      <w:r w:rsidR="001929E9" w:rsidRPr="001929E9">
        <w:rPr>
          <w:rFonts w:ascii="Times New Roman" w:hAnsi="Times New Roman" w:cs="Times New Roman"/>
          <w:sz w:val="28"/>
          <w:szCs w:val="28"/>
        </w:rPr>
        <w:t>96,0</w:t>
      </w:r>
      <w:r w:rsidRPr="001929E9">
        <w:rPr>
          <w:rFonts w:ascii="Times New Roman" w:hAnsi="Times New Roman" w:cs="Times New Roman"/>
          <w:sz w:val="28"/>
          <w:szCs w:val="28"/>
        </w:rPr>
        <w:t xml:space="preserve"> %, безвозмездные поступления на </w:t>
      </w:r>
      <w:r w:rsidR="003138C8" w:rsidRPr="001929E9">
        <w:rPr>
          <w:rFonts w:ascii="Times New Roman" w:hAnsi="Times New Roman" w:cs="Times New Roman"/>
          <w:sz w:val="28"/>
          <w:szCs w:val="28"/>
        </w:rPr>
        <w:t>100,0</w:t>
      </w:r>
      <w:r w:rsidRPr="001929E9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699372E1" w14:textId="45033396" w:rsidR="009877E1" w:rsidRPr="004E27E3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7E3">
        <w:rPr>
          <w:rFonts w:ascii="Times New Roman" w:hAnsi="Times New Roman" w:cs="Times New Roman"/>
          <w:sz w:val="28"/>
          <w:szCs w:val="28"/>
        </w:rPr>
        <w:t>По сравнению с 20</w:t>
      </w:r>
      <w:r w:rsidR="003138C8" w:rsidRPr="004E27E3">
        <w:rPr>
          <w:rFonts w:ascii="Times New Roman" w:hAnsi="Times New Roman" w:cs="Times New Roman"/>
          <w:sz w:val="28"/>
          <w:szCs w:val="28"/>
        </w:rPr>
        <w:t>2</w:t>
      </w:r>
      <w:r w:rsidR="004E27E3" w:rsidRPr="004E27E3">
        <w:rPr>
          <w:rFonts w:ascii="Times New Roman" w:hAnsi="Times New Roman" w:cs="Times New Roman"/>
          <w:sz w:val="28"/>
          <w:szCs w:val="28"/>
        </w:rPr>
        <w:t>2</w:t>
      </w:r>
      <w:r w:rsidRPr="004E27E3">
        <w:rPr>
          <w:rFonts w:ascii="Times New Roman" w:hAnsi="Times New Roman" w:cs="Times New Roman"/>
          <w:sz w:val="28"/>
          <w:szCs w:val="28"/>
        </w:rPr>
        <w:t xml:space="preserve"> годом исполнение бюджета по доходам </w:t>
      </w:r>
      <w:r w:rsidR="004E27E3" w:rsidRPr="004E27E3">
        <w:rPr>
          <w:rFonts w:ascii="Times New Roman" w:hAnsi="Times New Roman" w:cs="Times New Roman"/>
          <w:sz w:val="28"/>
          <w:szCs w:val="28"/>
        </w:rPr>
        <w:t>увеличилось</w:t>
      </w:r>
      <w:r w:rsidR="003138C8" w:rsidRPr="004E27E3">
        <w:rPr>
          <w:rFonts w:ascii="Times New Roman" w:hAnsi="Times New Roman" w:cs="Times New Roman"/>
          <w:sz w:val="28"/>
          <w:szCs w:val="28"/>
        </w:rPr>
        <w:t xml:space="preserve"> на </w:t>
      </w:r>
      <w:r w:rsidR="004E27E3" w:rsidRPr="004E27E3">
        <w:rPr>
          <w:rFonts w:ascii="Times New Roman" w:hAnsi="Times New Roman" w:cs="Times New Roman"/>
          <w:sz w:val="28"/>
          <w:szCs w:val="28"/>
        </w:rPr>
        <w:t>1 700,3</w:t>
      </w:r>
      <w:r w:rsidR="003138C8" w:rsidRPr="004E27E3">
        <w:rPr>
          <w:rFonts w:ascii="Times New Roman" w:hAnsi="Times New Roman" w:cs="Times New Roman"/>
          <w:sz w:val="28"/>
          <w:szCs w:val="28"/>
        </w:rPr>
        <w:t xml:space="preserve"> </w:t>
      </w:r>
      <w:r w:rsidRPr="004E27E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E27E3" w:rsidRPr="004E27E3">
        <w:rPr>
          <w:rFonts w:ascii="Times New Roman" w:hAnsi="Times New Roman" w:cs="Times New Roman"/>
          <w:sz w:val="28"/>
          <w:szCs w:val="28"/>
        </w:rPr>
        <w:t>11,4</w:t>
      </w:r>
      <w:r w:rsidRPr="004E27E3">
        <w:rPr>
          <w:rFonts w:ascii="Times New Roman" w:hAnsi="Times New Roman" w:cs="Times New Roman"/>
          <w:sz w:val="28"/>
          <w:szCs w:val="28"/>
        </w:rPr>
        <w:t xml:space="preserve"> %, при этом налоговые                    и неналоговые доходы </w:t>
      </w:r>
      <w:r w:rsidR="00637DC6" w:rsidRPr="004E27E3">
        <w:rPr>
          <w:rFonts w:ascii="Times New Roman" w:hAnsi="Times New Roman" w:cs="Times New Roman"/>
          <w:sz w:val="28"/>
          <w:szCs w:val="28"/>
        </w:rPr>
        <w:t>увеличились</w:t>
      </w:r>
      <w:r w:rsidRPr="004E27E3">
        <w:rPr>
          <w:rFonts w:ascii="Times New Roman" w:hAnsi="Times New Roman" w:cs="Times New Roman"/>
          <w:sz w:val="28"/>
          <w:szCs w:val="28"/>
        </w:rPr>
        <w:t xml:space="preserve"> на </w:t>
      </w:r>
      <w:r w:rsidR="004E27E3" w:rsidRPr="004E27E3">
        <w:rPr>
          <w:rFonts w:ascii="Times New Roman" w:hAnsi="Times New Roman" w:cs="Times New Roman"/>
          <w:sz w:val="28"/>
          <w:szCs w:val="28"/>
        </w:rPr>
        <w:t>81,7</w:t>
      </w:r>
      <w:r w:rsidRPr="004E27E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E27E3" w:rsidRPr="004E27E3">
        <w:rPr>
          <w:rFonts w:ascii="Times New Roman" w:hAnsi="Times New Roman" w:cs="Times New Roman"/>
          <w:sz w:val="28"/>
          <w:szCs w:val="28"/>
        </w:rPr>
        <w:t>4,2</w:t>
      </w:r>
      <w:r w:rsidRPr="004E27E3">
        <w:rPr>
          <w:rFonts w:ascii="Times New Roman" w:hAnsi="Times New Roman" w:cs="Times New Roman"/>
          <w:sz w:val="28"/>
          <w:szCs w:val="28"/>
        </w:rPr>
        <w:t xml:space="preserve"> %,</w:t>
      </w:r>
      <w:r w:rsidR="00D719E3" w:rsidRPr="004E27E3">
        <w:rPr>
          <w:rFonts w:ascii="Times New Roman" w:hAnsi="Times New Roman" w:cs="Times New Roman"/>
          <w:sz w:val="28"/>
          <w:szCs w:val="28"/>
        </w:rPr>
        <w:t xml:space="preserve"> </w:t>
      </w:r>
      <w:r w:rsidRPr="004E27E3">
        <w:rPr>
          <w:rFonts w:ascii="Times New Roman" w:hAnsi="Times New Roman" w:cs="Times New Roman"/>
          <w:sz w:val="28"/>
          <w:szCs w:val="28"/>
        </w:rPr>
        <w:t xml:space="preserve">в части безвозмездных поступлений </w:t>
      </w:r>
      <w:r w:rsidR="003138C8" w:rsidRPr="004E27E3">
        <w:rPr>
          <w:rFonts w:ascii="Times New Roman" w:hAnsi="Times New Roman" w:cs="Times New Roman"/>
          <w:sz w:val="28"/>
          <w:szCs w:val="28"/>
        </w:rPr>
        <w:t>так</w:t>
      </w:r>
      <w:r w:rsidR="00D719E3" w:rsidRPr="004E27E3">
        <w:rPr>
          <w:rFonts w:ascii="Times New Roman" w:hAnsi="Times New Roman" w:cs="Times New Roman"/>
          <w:sz w:val="28"/>
          <w:szCs w:val="28"/>
        </w:rPr>
        <w:t xml:space="preserve">же </w:t>
      </w:r>
      <w:r w:rsidRPr="004E27E3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4E27E3" w:rsidRPr="004E27E3">
        <w:rPr>
          <w:rFonts w:ascii="Times New Roman" w:hAnsi="Times New Roman" w:cs="Times New Roman"/>
          <w:sz w:val="28"/>
          <w:szCs w:val="28"/>
        </w:rPr>
        <w:t>увеличение</w:t>
      </w:r>
      <w:r w:rsidR="003138C8" w:rsidRPr="004E27E3">
        <w:rPr>
          <w:rFonts w:ascii="Times New Roman" w:hAnsi="Times New Roman" w:cs="Times New Roman"/>
          <w:sz w:val="28"/>
          <w:szCs w:val="28"/>
        </w:rPr>
        <w:t xml:space="preserve"> на </w:t>
      </w:r>
      <w:r w:rsidR="004E27E3" w:rsidRPr="004E27E3">
        <w:rPr>
          <w:rFonts w:ascii="Times New Roman" w:hAnsi="Times New Roman" w:cs="Times New Roman"/>
          <w:sz w:val="28"/>
          <w:szCs w:val="28"/>
        </w:rPr>
        <w:t>1 618,6</w:t>
      </w:r>
      <w:r w:rsidRPr="004E27E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E27E3" w:rsidRPr="004E27E3">
        <w:rPr>
          <w:rFonts w:ascii="Times New Roman" w:hAnsi="Times New Roman" w:cs="Times New Roman"/>
          <w:sz w:val="28"/>
          <w:szCs w:val="28"/>
        </w:rPr>
        <w:t>12,5</w:t>
      </w:r>
      <w:r w:rsidRPr="004E27E3">
        <w:rPr>
          <w:rFonts w:ascii="Times New Roman" w:hAnsi="Times New Roman" w:cs="Times New Roman"/>
          <w:sz w:val="28"/>
          <w:szCs w:val="28"/>
        </w:rPr>
        <w:t xml:space="preserve"> %, в основном за счет </w:t>
      </w:r>
      <w:r w:rsidR="003138C8" w:rsidRPr="004E27E3">
        <w:rPr>
          <w:rFonts w:ascii="Times New Roman" w:hAnsi="Times New Roman" w:cs="Times New Roman"/>
          <w:sz w:val="28"/>
          <w:szCs w:val="28"/>
        </w:rPr>
        <w:t>снижени</w:t>
      </w:r>
      <w:r w:rsidR="002A33E1" w:rsidRPr="004E27E3">
        <w:rPr>
          <w:rFonts w:ascii="Times New Roman" w:hAnsi="Times New Roman" w:cs="Times New Roman"/>
          <w:sz w:val="28"/>
          <w:szCs w:val="28"/>
        </w:rPr>
        <w:t>я</w:t>
      </w:r>
      <w:r w:rsidR="003138C8" w:rsidRPr="004E27E3">
        <w:rPr>
          <w:rFonts w:ascii="Times New Roman" w:hAnsi="Times New Roman" w:cs="Times New Roman"/>
          <w:sz w:val="28"/>
          <w:szCs w:val="28"/>
        </w:rPr>
        <w:t xml:space="preserve"> поступления в бюджет</w:t>
      </w:r>
      <w:r w:rsidRPr="004E27E3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трансфертов.</w:t>
      </w:r>
    </w:p>
    <w:p w14:paraId="58AB1760" w14:textId="6E4912C2" w:rsidR="009877E1" w:rsidRPr="003C13BD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3BD">
        <w:rPr>
          <w:rFonts w:ascii="Times New Roman" w:hAnsi="Times New Roman" w:cs="Times New Roman"/>
          <w:sz w:val="28"/>
          <w:szCs w:val="28"/>
        </w:rPr>
        <w:t>В структуре доходных источников доля собственных доходов</w:t>
      </w:r>
      <w:r w:rsidR="00BC67D4" w:rsidRPr="003C13B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D4705" w:rsidRPr="003C13BD">
        <w:rPr>
          <w:rFonts w:ascii="Times New Roman" w:hAnsi="Times New Roman" w:cs="Times New Roman"/>
          <w:sz w:val="28"/>
          <w:szCs w:val="28"/>
        </w:rPr>
        <w:t>у</w:t>
      </w:r>
      <w:r w:rsidR="003C13BD" w:rsidRPr="003C13BD">
        <w:rPr>
          <w:rFonts w:ascii="Times New Roman" w:hAnsi="Times New Roman" w:cs="Times New Roman"/>
          <w:sz w:val="28"/>
          <w:szCs w:val="28"/>
        </w:rPr>
        <w:t>меньшилась</w:t>
      </w:r>
      <w:r w:rsidR="002D4705" w:rsidRPr="003C13BD">
        <w:rPr>
          <w:rFonts w:ascii="Times New Roman" w:hAnsi="Times New Roman" w:cs="Times New Roman"/>
          <w:sz w:val="28"/>
          <w:szCs w:val="28"/>
        </w:rPr>
        <w:t xml:space="preserve"> </w:t>
      </w:r>
      <w:r w:rsidRPr="003C13BD">
        <w:rPr>
          <w:rFonts w:ascii="Times New Roman" w:hAnsi="Times New Roman" w:cs="Times New Roman"/>
          <w:sz w:val="28"/>
          <w:szCs w:val="28"/>
        </w:rPr>
        <w:t>(</w:t>
      </w:r>
      <w:r w:rsidR="0022534C" w:rsidRPr="003C13BD">
        <w:rPr>
          <w:rFonts w:ascii="Times New Roman" w:hAnsi="Times New Roman" w:cs="Times New Roman"/>
          <w:sz w:val="28"/>
          <w:szCs w:val="28"/>
        </w:rPr>
        <w:t xml:space="preserve">с </w:t>
      </w:r>
      <w:r w:rsidR="003C13BD" w:rsidRPr="003C13BD">
        <w:rPr>
          <w:rFonts w:ascii="Times New Roman" w:hAnsi="Times New Roman" w:cs="Times New Roman"/>
          <w:sz w:val="28"/>
          <w:szCs w:val="28"/>
        </w:rPr>
        <w:t>13,0</w:t>
      </w:r>
      <w:r w:rsidR="00E27601" w:rsidRPr="003C13BD">
        <w:rPr>
          <w:rFonts w:ascii="Times New Roman" w:hAnsi="Times New Roman" w:cs="Times New Roman"/>
          <w:sz w:val="28"/>
          <w:szCs w:val="28"/>
        </w:rPr>
        <w:t xml:space="preserve"> </w:t>
      </w:r>
      <w:r w:rsidR="0022534C" w:rsidRPr="003C13BD">
        <w:rPr>
          <w:rFonts w:ascii="Times New Roman" w:hAnsi="Times New Roman" w:cs="Times New Roman"/>
          <w:sz w:val="28"/>
          <w:szCs w:val="28"/>
        </w:rPr>
        <w:t xml:space="preserve">% до </w:t>
      </w:r>
      <w:r w:rsidR="003C13BD" w:rsidRPr="003C13BD">
        <w:rPr>
          <w:rFonts w:ascii="Times New Roman" w:hAnsi="Times New Roman" w:cs="Times New Roman"/>
          <w:sz w:val="28"/>
          <w:szCs w:val="28"/>
        </w:rPr>
        <w:t>12,2</w:t>
      </w:r>
      <w:r w:rsidR="00E27601" w:rsidRPr="003C13BD">
        <w:rPr>
          <w:rFonts w:ascii="Times New Roman" w:hAnsi="Times New Roman" w:cs="Times New Roman"/>
          <w:sz w:val="28"/>
          <w:szCs w:val="28"/>
        </w:rPr>
        <w:t xml:space="preserve"> </w:t>
      </w:r>
      <w:r w:rsidRPr="003C13BD">
        <w:rPr>
          <w:rFonts w:ascii="Times New Roman" w:hAnsi="Times New Roman" w:cs="Times New Roman"/>
          <w:sz w:val="28"/>
          <w:szCs w:val="28"/>
        </w:rPr>
        <w:t>%), доля безвозмездных поступлений</w:t>
      </w:r>
      <w:r w:rsidR="00BC67D4" w:rsidRPr="003C13BD">
        <w:rPr>
          <w:rFonts w:ascii="Times New Roman" w:hAnsi="Times New Roman" w:cs="Times New Roman"/>
          <w:sz w:val="28"/>
          <w:szCs w:val="28"/>
        </w:rPr>
        <w:t xml:space="preserve"> </w:t>
      </w:r>
      <w:r w:rsidR="003C13BD" w:rsidRPr="003C13BD">
        <w:rPr>
          <w:rFonts w:ascii="Times New Roman" w:hAnsi="Times New Roman" w:cs="Times New Roman"/>
          <w:sz w:val="28"/>
          <w:szCs w:val="28"/>
        </w:rPr>
        <w:t>увеличилась</w:t>
      </w:r>
      <w:r w:rsidR="002D4705" w:rsidRPr="003C13BD">
        <w:rPr>
          <w:rFonts w:ascii="Times New Roman" w:hAnsi="Times New Roman" w:cs="Times New Roman"/>
          <w:sz w:val="28"/>
          <w:szCs w:val="28"/>
        </w:rPr>
        <w:t xml:space="preserve"> </w:t>
      </w:r>
      <w:r w:rsidRPr="003C13BD">
        <w:rPr>
          <w:rFonts w:ascii="Times New Roman" w:hAnsi="Times New Roman" w:cs="Times New Roman"/>
          <w:sz w:val="28"/>
          <w:szCs w:val="28"/>
        </w:rPr>
        <w:t>(</w:t>
      </w:r>
      <w:r w:rsidR="0022534C" w:rsidRPr="003C13BD">
        <w:rPr>
          <w:rFonts w:ascii="Times New Roman" w:hAnsi="Times New Roman" w:cs="Times New Roman"/>
          <w:sz w:val="28"/>
          <w:szCs w:val="28"/>
        </w:rPr>
        <w:t xml:space="preserve">с </w:t>
      </w:r>
      <w:r w:rsidR="003C13BD" w:rsidRPr="003C13BD">
        <w:rPr>
          <w:rFonts w:ascii="Times New Roman" w:hAnsi="Times New Roman" w:cs="Times New Roman"/>
          <w:sz w:val="28"/>
          <w:szCs w:val="28"/>
        </w:rPr>
        <w:t>87,0</w:t>
      </w:r>
      <w:r w:rsidR="00E27601" w:rsidRPr="003C13BD">
        <w:rPr>
          <w:rFonts w:ascii="Times New Roman" w:hAnsi="Times New Roman" w:cs="Times New Roman"/>
          <w:sz w:val="28"/>
          <w:szCs w:val="28"/>
        </w:rPr>
        <w:t xml:space="preserve"> </w:t>
      </w:r>
      <w:r w:rsidR="0022534C" w:rsidRPr="003C13BD">
        <w:rPr>
          <w:rFonts w:ascii="Times New Roman" w:hAnsi="Times New Roman" w:cs="Times New Roman"/>
          <w:sz w:val="28"/>
          <w:szCs w:val="28"/>
        </w:rPr>
        <w:t xml:space="preserve">% до </w:t>
      </w:r>
      <w:r w:rsidR="003C13BD" w:rsidRPr="003C13BD">
        <w:rPr>
          <w:rFonts w:ascii="Times New Roman" w:hAnsi="Times New Roman" w:cs="Times New Roman"/>
          <w:sz w:val="28"/>
          <w:szCs w:val="28"/>
        </w:rPr>
        <w:t>87,8</w:t>
      </w:r>
      <w:r w:rsidR="00E27601" w:rsidRPr="003C13BD">
        <w:rPr>
          <w:rFonts w:ascii="Times New Roman" w:hAnsi="Times New Roman" w:cs="Times New Roman"/>
          <w:sz w:val="28"/>
          <w:szCs w:val="28"/>
        </w:rPr>
        <w:t xml:space="preserve"> </w:t>
      </w:r>
      <w:r w:rsidRPr="003C13BD">
        <w:rPr>
          <w:rFonts w:ascii="Times New Roman" w:hAnsi="Times New Roman" w:cs="Times New Roman"/>
          <w:sz w:val="28"/>
          <w:szCs w:val="28"/>
        </w:rPr>
        <w:t>%).</w:t>
      </w:r>
    </w:p>
    <w:p w14:paraId="36AC9E75" w14:textId="1EDE80D1" w:rsidR="009877E1" w:rsidRPr="00646610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22C">
        <w:rPr>
          <w:rFonts w:ascii="Times New Roman" w:hAnsi="Times New Roman" w:cs="Times New Roman"/>
          <w:sz w:val="28"/>
          <w:szCs w:val="28"/>
        </w:rPr>
        <w:t>В структуре доходов бюджета поселения в 20</w:t>
      </w:r>
      <w:r w:rsidR="00B87F9A" w:rsidRPr="0020122C">
        <w:rPr>
          <w:rFonts w:ascii="Times New Roman" w:hAnsi="Times New Roman" w:cs="Times New Roman"/>
          <w:sz w:val="28"/>
          <w:szCs w:val="28"/>
        </w:rPr>
        <w:t>2</w:t>
      </w:r>
      <w:r w:rsidR="0020122C" w:rsidRPr="0020122C">
        <w:rPr>
          <w:rFonts w:ascii="Times New Roman" w:hAnsi="Times New Roman" w:cs="Times New Roman"/>
          <w:sz w:val="28"/>
          <w:szCs w:val="28"/>
        </w:rPr>
        <w:t>3</w:t>
      </w:r>
      <w:r w:rsidRPr="0020122C">
        <w:rPr>
          <w:rFonts w:ascii="Times New Roman" w:hAnsi="Times New Roman" w:cs="Times New Roman"/>
          <w:sz w:val="28"/>
          <w:szCs w:val="28"/>
        </w:rPr>
        <w:t xml:space="preserve"> году доля налоговых              и неналоговых доходов в общем объеме доходов поселения составила                   </w:t>
      </w:r>
      <w:r w:rsidR="0020122C" w:rsidRPr="0020122C">
        <w:rPr>
          <w:rFonts w:ascii="Times New Roman" w:hAnsi="Times New Roman" w:cs="Times New Roman"/>
          <w:sz w:val="28"/>
          <w:szCs w:val="28"/>
        </w:rPr>
        <w:t>12,2</w:t>
      </w:r>
      <w:r w:rsidRPr="0020122C">
        <w:rPr>
          <w:rFonts w:ascii="Times New Roman" w:hAnsi="Times New Roman" w:cs="Times New Roman"/>
          <w:sz w:val="28"/>
          <w:szCs w:val="28"/>
        </w:rPr>
        <w:t xml:space="preserve"> % или </w:t>
      </w:r>
      <w:r w:rsidR="0020122C" w:rsidRPr="0020122C">
        <w:rPr>
          <w:rFonts w:ascii="Times New Roman" w:hAnsi="Times New Roman" w:cs="Times New Roman"/>
          <w:sz w:val="28"/>
          <w:szCs w:val="28"/>
        </w:rPr>
        <w:t>2 022,4</w:t>
      </w:r>
      <w:r w:rsidR="00E27601" w:rsidRPr="0020122C">
        <w:rPr>
          <w:rFonts w:ascii="Times New Roman" w:hAnsi="Times New Roman" w:cs="Times New Roman"/>
          <w:sz w:val="28"/>
          <w:szCs w:val="28"/>
        </w:rPr>
        <w:t xml:space="preserve"> тыс. рублей. В</w:t>
      </w:r>
      <w:r w:rsidRPr="0020122C">
        <w:rPr>
          <w:rFonts w:ascii="Times New Roman" w:hAnsi="Times New Roman" w:cs="Times New Roman"/>
          <w:sz w:val="28"/>
          <w:szCs w:val="28"/>
        </w:rPr>
        <w:t xml:space="preserve"> том числе доля налоговых                          доходов в общем объеме доходов составила </w:t>
      </w:r>
      <w:r w:rsidR="0020122C" w:rsidRPr="0020122C">
        <w:rPr>
          <w:rFonts w:ascii="Times New Roman" w:hAnsi="Times New Roman" w:cs="Times New Roman"/>
          <w:sz w:val="28"/>
          <w:szCs w:val="28"/>
        </w:rPr>
        <w:t>11,4</w:t>
      </w:r>
      <w:r w:rsidRPr="0020122C">
        <w:rPr>
          <w:rFonts w:ascii="Times New Roman" w:hAnsi="Times New Roman" w:cs="Times New Roman"/>
          <w:sz w:val="28"/>
          <w:szCs w:val="28"/>
        </w:rPr>
        <w:t xml:space="preserve"> % </w:t>
      </w:r>
      <w:r w:rsidR="00A149CE" w:rsidRPr="0020122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0122C">
        <w:rPr>
          <w:rFonts w:ascii="Times New Roman" w:hAnsi="Times New Roman" w:cs="Times New Roman"/>
          <w:sz w:val="28"/>
          <w:szCs w:val="28"/>
        </w:rPr>
        <w:t xml:space="preserve">или </w:t>
      </w:r>
      <w:r w:rsidR="0020122C" w:rsidRPr="0020122C">
        <w:rPr>
          <w:rFonts w:ascii="Times New Roman" w:hAnsi="Times New Roman" w:cs="Times New Roman"/>
          <w:sz w:val="28"/>
          <w:szCs w:val="28"/>
        </w:rPr>
        <w:t>1 886,9</w:t>
      </w:r>
      <w:r w:rsidR="00A149CE" w:rsidRPr="0020122C">
        <w:rPr>
          <w:rFonts w:ascii="Times New Roman" w:hAnsi="Times New Roman" w:cs="Times New Roman"/>
          <w:sz w:val="28"/>
          <w:szCs w:val="28"/>
        </w:rPr>
        <w:t xml:space="preserve"> </w:t>
      </w:r>
      <w:r w:rsidRPr="0020122C">
        <w:rPr>
          <w:rFonts w:ascii="Times New Roman" w:hAnsi="Times New Roman" w:cs="Times New Roman"/>
          <w:sz w:val="28"/>
          <w:szCs w:val="28"/>
        </w:rPr>
        <w:t xml:space="preserve">тыс. рублей, доля неналоговых доходов составила </w:t>
      </w:r>
      <w:r w:rsidR="0020122C" w:rsidRPr="0020122C">
        <w:rPr>
          <w:rFonts w:ascii="Times New Roman" w:hAnsi="Times New Roman" w:cs="Times New Roman"/>
          <w:sz w:val="28"/>
          <w:szCs w:val="28"/>
        </w:rPr>
        <w:t>0,8</w:t>
      </w:r>
      <w:r w:rsidRPr="0020122C">
        <w:rPr>
          <w:rFonts w:ascii="Times New Roman" w:hAnsi="Times New Roman" w:cs="Times New Roman"/>
          <w:sz w:val="28"/>
          <w:szCs w:val="28"/>
        </w:rPr>
        <w:t xml:space="preserve"> %</w:t>
      </w:r>
      <w:r w:rsidR="00E85730" w:rsidRPr="002012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0122C">
        <w:rPr>
          <w:rFonts w:ascii="Times New Roman" w:hAnsi="Times New Roman" w:cs="Times New Roman"/>
          <w:sz w:val="28"/>
          <w:szCs w:val="28"/>
        </w:rPr>
        <w:t xml:space="preserve"> или </w:t>
      </w:r>
      <w:r w:rsidR="0020122C" w:rsidRPr="00646610">
        <w:rPr>
          <w:rFonts w:ascii="Times New Roman" w:hAnsi="Times New Roman" w:cs="Times New Roman"/>
          <w:sz w:val="28"/>
          <w:szCs w:val="28"/>
        </w:rPr>
        <w:t>135,5</w:t>
      </w:r>
      <w:r w:rsidRPr="0064661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747CD84" w14:textId="6A47C201" w:rsidR="009877E1" w:rsidRPr="00646610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10"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 w:rsidR="00646610" w:rsidRPr="00646610">
        <w:rPr>
          <w:rFonts w:ascii="Times New Roman" w:hAnsi="Times New Roman" w:cs="Times New Roman"/>
          <w:sz w:val="28"/>
          <w:szCs w:val="28"/>
        </w:rPr>
        <w:t>5,9</w:t>
      </w:r>
      <w:r w:rsidRPr="00646610">
        <w:rPr>
          <w:rFonts w:ascii="Times New Roman" w:hAnsi="Times New Roman" w:cs="Times New Roman"/>
          <w:sz w:val="28"/>
          <w:szCs w:val="28"/>
        </w:rPr>
        <w:t xml:space="preserve"> % в общем объеме исполненных </w:t>
      </w:r>
      <w:r w:rsidR="00AA37FF" w:rsidRPr="00646610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646610">
        <w:rPr>
          <w:rFonts w:ascii="Times New Roman" w:hAnsi="Times New Roman" w:cs="Times New Roman"/>
          <w:sz w:val="28"/>
          <w:szCs w:val="28"/>
        </w:rPr>
        <w:t xml:space="preserve">доходов составляют налоги на товары (работы, услуги), реализуемые на территории РФ </w:t>
      </w:r>
      <w:r w:rsidR="002D518E" w:rsidRPr="00646610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646610" w:rsidRPr="00646610">
        <w:rPr>
          <w:rFonts w:ascii="Times New Roman" w:hAnsi="Times New Roman" w:cs="Times New Roman"/>
          <w:sz w:val="28"/>
          <w:szCs w:val="28"/>
        </w:rPr>
        <w:t>973,6</w:t>
      </w:r>
      <w:r w:rsidRPr="00646610">
        <w:rPr>
          <w:rFonts w:ascii="Times New Roman" w:hAnsi="Times New Roman" w:cs="Times New Roman"/>
          <w:sz w:val="28"/>
          <w:szCs w:val="28"/>
        </w:rPr>
        <w:t xml:space="preserve"> тыс. рублей с исполнением </w:t>
      </w:r>
      <w:r w:rsidR="00646610" w:rsidRPr="00646610">
        <w:rPr>
          <w:rFonts w:ascii="Times New Roman" w:hAnsi="Times New Roman" w:cs="Times New Roman"/>
          <w:sz w:val="28"/>
          <w:szCs w:val="28"/>
        </w:rPr>
        <w:t>100,0</w:t>
      </w:r>
      <w:r w:rsidRPr="00646610">
        <w:rPr>
          <w:rFonts w:ascii="Times New Roman" w:hAnsi="Times New Roman" w:cs="Times New Roman"/>
          <w:sz w:val="28"/>
          <w:szCs w:val="28"/>
        </w:rPr>
        <w:t xml:space="preserve"> </w:t>
      </w:r>
      <w:r w:rsidR="00646610" w:rsidRPr="00646610">
        <w:rPr>
          <w:rFonts w:ascii="Times New Roman" w:hAnsi="Times New Roman" w:cs="Times New Roman"/>
          <w:sz w:val="28"/>
          <w:szCs w:val="28"/>
        </w:rPr>
        <w:t>% от</w:t>
      </w:r>
      <w:r w:rsidRPr="00646610">
        <w:rPr>
          <w:rFonts w:ascii="Times New Roman" w:hAnsi="Times New Roman" w:cs="Times New Roman"/>
          <w:sz w:val="28"/>
          <w:szCs w:val="28"/>
        </w:rPr>
        <w:t xml:space="preserve"> уточненного </w:t>
      </w:r>
      <w:r w:rsidR="00E27601" w:rsidRPr="00646610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646610">
        <w:rPr>
          <w:rFonts w:ascii="Times New Roman" w:hAnsi="Times New Roman" w:cs="Times New Roman"/>
          <w:sz w:val="28"/>
          <w:szCs w:val="28"/>
        </w:rPr>
        <w:t>плана.</w:t>
      </w:r>
    </w:p>
    <w:p w14:paraId="38A400B8" w14:textId="1F2177F4" w:rsidR="009877E1" w:rsidRPr="00646610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10">
        <w:rPr>
          <w:rFonts w:ascii="Times New Roman" w:hAnsi="Times New Roman" w:cs="Times New Roman"/>
          <w:sz w:val="28"/>
          <w:szCs w:val="28"/>
        </w:rPr>
        <w:t xml:space="preserve">Поступления по налогам на товары (работы, услуги), реализуемые         на территории РФ </w:t>
      </w:r>
      <w:r w:rsidR="00646610" w:rsidRPr="00646610">
        <w:rPr>
          <w:rFonts w:ascii="Times New Roman" w:hAnsi="Times New Roman" w:cs="Times New Roman"/>
          <w:sz w:val="28"/>
          <w:szCs w:val="28"/>
        </w:rPr>
        <w:t>в 2023 году,</w:t>
      </w:r>
      <w:r w:rsidRPr="00646610">
        <w:rPr>
          <w:rFonts w:ascii="Times New Roman" w:hAnsi="Times New Roman" w:cs="Times New Roman"/>
          <w:sz w:val="28"/>
          <w:szCs w:val="28"/>
        </w:rPr>
        <w:t xml:space="preserve"> </w:t>
      </w:r>
      <w:r w:rsidR="00F94340" w:rsidRPr="00646610">
        <w:rPr>
          <w:rFonts w:ascii="Times New Roman" w:hAnsi="Times New Roman" w:cs="Times New Roman"/>
          <w:sz w:val="28"/>
          <w:szCs w:val="28"/>
        </w:rPr>
        <w:t>у</w:t>
      </w:r>
      <w:r w:rsidR="009C6109" w:rsidRPr="00646610">
        <w:rPr>
          <w:rFonts w:ascii="Times New Roman" w:hAnsi="Times New Roman" w:cs="Times New Roman"/>
          <w:sz w:val="28"/>
          <w:szCs w:val="28"/>
        </w:rPr>
        <w:t>величились</w:t>
      </w:r>
      <w:r w:rsidRPr="00646610">
        <w:rPr>
          <w:rFonts w:ascii="Times New Roman" w:hAnsi="Times New Roman" w:cs="Times New Roman"/>
          <w:sz w:val="28"/>
          <w:szCs w:val="28"/>
        </w:rPr>
        <w:t xml:space="preserve"> на </w:t>
      </w:r>
      <w:r w:rsidR="00646610" w:rsidRPr="00646610">
        <w:rPr>
          <w:rFonts w:ascii="Times New Roman" w:hAnsi="Times New Roman" w:cs="Times New Roman"/>
          <w:sz w:val="28"/>
          <w:szCs w:val="28"/>
        </w:rPr>
        <w:t>50</w:t>
      </w:r>
      <w:r w:rsidR="00E27601" w:rsidRPr="00646610">
        <w:rPr>
          <w:rFonts w:ascii="Times New Roman" w:hAnsi="Times New Roman" w:cs="Times New Roman"/>
          <w:sz w:val="28"/>
          <w:szCs w:val="28"/>
        </w:rPr>
        <w:t>,0</w:t>
      </w:r>
      <w:r w:rsidRPr="00646610">
        <w:rPr>
          <w:rFonts w:ascii="Times New Roman" w:hAnsi="Times New Roman" w:cs="Times New Roman"/>
          <w:sz w:val="28"/>
          <w:szCs w:val="28"/>
        </w:rPr>
        <w:t xml:space="preserve"> тыс. рублей                      или </w:t>
      </w:r>
      <w:r w:rsidR="00646610" w:rsidRPr="00646610">
        <w:rPr>
          <w:rFonts w:ascii="Times New Roman" w:hAnsi="Times New Roman" w:cs="Times New Roman"/>
          <w:sz w:val="28"/>
          <w:szCs w:val="28"/>
        </w:rPr>
        <w:t>5,4</w:t>
      </w:r>
      <w:r w:rsidRPr="00646610">
        <w:rPr>
          <w:rFonts w:ascii="Times New Roman" w:hAnsi="Times New Roman" w:cs="Times New Roman"/>
          <w:sz w:val="28"/>
          <w:szCs w:val="28"/>
        </w:rPr>
        <w:t xml:space="preserve"> % к аналогичному показателю 20</w:t>
      </w:r>
      <w:r w:rsidR="00E27601" w:rsidRPr="00646610">
        <w:rPr>
          <w:rFonts w:ascii="Times New Roman" w:hAnsi="Times New Roman" w:cs="Times New Roman"/>
          <w:sz w:val="28"/>
          <w:szCs w:val="28"/>
        </w:rPr>
        <w:t>2</w:t>
      </w:r>
      <w:r w:rsidR="00646610" w:rsidRPr="00646610">
        <w:rPr>
          <w:rFonts w:ascii="Times New Roman" w:hAnsi="Times New Roman" w:cs="Times New Roman"/>
          <w:sz w:val="28"/>
          <w:szCs w:val="28"/>
        </w:rPr>
        <w:t>2</w:t>
      </w:r>
      <w:r w:rsidR="0006555F" w:rsidRPr="00646610">
        <w:rPr>
          <w:rFonts w:ascii="Times New Roman" w:hAnsi="Times New Roman" w:cs="Times New Roman"/>
          <w:sz w:val="28"/>
          <w:szCs w:val="28"/>
        </w:rPr>
        <w:t xml:space="preserve"> </w:t>
      </w:r>
      <w:r w:rsidRPr="00646610">
        <w:rPr>
          <w:rFonts w:ascii="Times New Roman" w:hAnsi="Times New Roman" w:cs="Times New Roman"/>
          <w:sz w:val="28"/>
          <w:szCs w:val="28"/>
        </w:rPr>
        <w:t>года.</w:t>
      </w:r>
    </w:p>
    <w:p w14:paraId="06BC5C6D" w14:textId="163671D7" w:rsidR="00F94340" w:rsidRPr="00CA3AC9" w:rsidRDefault="00F94340" w:rsidP="00392FE4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CA3AC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>Налоги на имущество (налог на имущество физических лиц, транспортный налог, земельный налог) в 202</w:t>
      </w:r>
      <w:r w:rsidR="00CA3AC9" w:rsidRPr="00CA3AC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</w:t>
      </w:r>
      <w:r w:rsidRPr="00CA3AC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исполнены в объеме </w:t>
      </w:r>
      <w:r w:rsidR="00CA3AC9" w:rsidRPr="00CA3AC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140,9</w:t>
      </w:r>
      <w:r w:rsidRPr="00CA3AC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CA3AC9" w:rsidRPr="00CA3AC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100,7</w:t>
      </w:r>
      <w:r w:rsidRPr="00CA3AC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от уточненного </w:t>
      </w:r>
      <w:r w:rsidR="00E27601" w:rsidRPr="00CA3AC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годового </w:t>
      </w:r>
      <w:r w:rsidRPr="00CA3AC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плана; к аналогичному показателю 20</w:t>
      </w:r>
      <w:r w:rsidR="00085689" w:rsidRPr="00CA3AC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CA3AC9" w:rsidRPr="00CA3AC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Pr="00CA3AC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года</w:t>
      </w:r>
      <w:r w:rsidR="00E27601" w:rsidRPr="00CA3AC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(</w:t>
      </w:r>
      <w:r w:rsidR="00CA3AC9" w:rsidRPr="00CA3AC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173,6</w:t>
      </w:r>
      <w:r w:rsidR="00E27601" w:rsidRPr="00CA3AC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рублей) </w:t>
      </w:r>
      <w:r w:rsidRPr="00CA3AC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отмечается </w:t>
      </w:r>
      <w:r w:rsidR="00CA3AC9" w:rsidRPr="00CA3AC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уменьшение</w:t>
      </w:r>
      <w:r w:rsidR="00E27601" w:rsidRPr="00CA3AC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поступлений </w:t>
      </w:r>
      <w:r w:rsidR="00CA3AC9" w:rsidRPr="00CA3AC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на 18,8%</w:t>
      </w:r>
      <w:r w:rsidR="00E27601" w:rsidRPr="00CA3AC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</w:p>
    <w:p w14:paraId="03328350" w14:textId="4C518E38" w:rsidR="00085689" w:rsidRPr="008C4AF3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A3AC9">
        <w:rPr>
          <w:rFonts w:ascii="Times New Roman" w:hAnsi="Times New Roman" w:cs="Times New Roman"/>
          <w:sz w:val="28"/>
          <w:szCs w:val="28"/>
        </w:rPr>
        <w:t xml:space="preserve">Государственная пошлина </w:t>
      </w:r>
      <w:r w:rsidR="00CA3AC9" w:rsidRPr="00CA3AC9">
        <w:rPr>
          <w:rFonts w:ascii="Times New Roman" w:hAnsi="Times New Roman" w:cs="Times New Roman"/>
          <w:sz w:val="28"/>
          <w:szCs w:val="28"/>
        </w:rPr>
        <w:t>в 2023 году исполнены в объеме 0,8 тыс. рублей или 53,3 % от уточненного годового плана; к аналогичному показателю 2022 года (</w:t>
      </w:r>
      <w:r w:rsidR="00CA3AC9">
        <w:rPr>
          <w:rFonts w:ascii="Times New Roman" w:hAnsi="Times New Roman" w:cs="Times New Roman"/>
          <w:sz w:val="28"/>
          <w:szCs w:val="28"/>
        </w:rPr>
        <w:t>0,0</w:t>
      </w:r>
      <w:r w:rsidR="00CA3AC9" w:rsidRPr="00CA3AC9">
        <w:rPr>
          <w:rFonts w:ascii="Times New Roman" w:hAnsi="Times New Roman" w:cs="Times New Roman"/>
          <w:sz w:val="28"/>
          <w:szCs w:val="28"/>
        </w:rPr>
        <w:t xml:space="preserve"> тыс. рублей) отмечается </w:t>
      </w:r>
      <w:r w:rsidR="00CA3AC9">
        <w:rPr>
          <w:rFonts w:ascii="Times New Roman" w:hAnsi="Times New Roman" w:cs="Times New Roman"/>
          <w:sz w:val="28"/>
          <w:szCs w:val="28"/>
        </w:rPr>
        <w:t>увеличение</w:t>
      </w:r>
      <w:r w:rsidR="00CA3AC9" w:rsidRPr="00CA3AC9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CA3AC9">
        <w:rPr>
          <w:rFonts w:ascii="Times New Roman" w:hAnsi="Times New Roman" w:cs="Times New Roman"/>
          <w:sz w:val="28"/>
          <w:szCs w:val="28"/>
        </w:rPr>
        <w:t>.</w:t>
      </w:r>
    </w:p>
    <w:p w14:paraId="43E45301" w14:textId="6EC56E62" w:rsidR="009877E1" w:rsidRPr="00A53D45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45">
        <w:rPr>
          <w:rFonts w:ascii="Times New Roman" w:hAnsi="Times New Roman" w:cs="Times New Roman"/>
          <w:sz w:val="28"/>
          <w:szCs w:val="28"/>
        </w:rPr>
        <w:t>Неналоговые доходы в 20</w:t>
      </w:r>
      <w:r w:rsidR="00245CC7" w:rsidRPr="00A53D45">
        <w:rPr>
          <w:rFonts w:ascii="Times New Roman" w:hAnsi="Times New Roman" w:cs="Times New Roman"/>
          <w:sz w:val="28"/>
          <w:szCs w:val="28"/>
        </w:rPr>
        <w:t>2</w:t>
      </w:r>
      <w:r w:rsidR="00A53D45" w:rsidRPr="00A53D45">
        <w:rPr>
          <w:rFonts w:ascii="Times New Roman" w:hAnsi="Times New Roman" w:cs="Times New Roman"/>
          <w:sz w:val="28"/>
          <w:szCs w:val="28"/>
        </w:rPr>
        <w:t>3</w:t>
      </w:r>
      <w:r w:rsidR="003A777C" w:rsidRPr="00A53D45">
        <w:rPr>
          <w:rFonts w:ascii="Times New Roman" w:hAnsi="Times New Roman" w:cs="Times New Roman"/>
          <w:sz w:val="28"/>
          <w:szCs w:val="28"/>
        </w:rPr>
        <w:t xml:space="preserve"> году исполнены в объеме</w:t>
      </w:r>
      <w:r w:rsidRPr="00A53D45">
        <w:rPr>
          <w:rFonts w:ascii="Times New Roman" w:hAnsi="Times New Roman" w:cs="Times New Roman"/>
          <w:sz w:val="28"/>
          <w:szCs w:val="28"/>
        </w:rPr>
        <w:t xml:space="preserve"> </w:t>
      </w:r>
      <w:r w:rsidR="00A53D45" w:rsidRPr="00A53D45">
        <w:rPr>
          <w:rFonts w:ascii="Times New Roman" w:hAnsi="Times New Roman" w:cs="Times New Roman"/>
          <w:sz w:val="28"/>
          <w:szCs w:val="28"/>
        </w:rPr>
        <w:t>135,5</w:t>
      </w:r>
      <w:r w:rsidRPr="00A53D4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53D45" w:rsidRPr="00A53D45">
        <w:rPr>
          <w:rFonts w:ascii="Times New Roman" w:hAnsi="Times New Roman" w:cs="Times New Roman"/>
          <w:sz w:val="28"/>
          <w:szCs w:val="28"/>
        </w:rPr>
        <w:t>61,5</w:t>
      </w:r>
      <w:r w:rsidRPr="00A53D45">
        <w:rPr>
          <w:rFonts w:ascii="Times New Roman" w:hAnsi="Times New Roman" w:cs="Times New Roman"/>
          <w:sz w:val="28"/>
          <w:szCs w:val="28"/>
        </w:rPr>
        <w:t xml:space="preserve"> % от уточненного плана.</w:t>
      </w:r>
    </w:p>
    <w:p w14:paraId="29511706" w14:textId="3A464897" w:rsidR="009877E1" w:rsidRPr="00D7568C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68C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исполненных доходов занимают доходы от использования имущества, находящегося в </w:t>
      </w:r>
      <w:r w:rsidRPr="00D7568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и муниципальной собственности </w:t>
      </w:r>
      <w:r w:rsidR="00514CFE" w:rsidRPr="00D7568C">
        <w:rPr>
          <w:rFonts w:ascii="Times New Roman" w:hAnsi="Times New Roman" w:cs="Times New Roman"/>
          <w:sz w:val="28"/>
          <w:szCs w:val="28"/>
        </w:rPr>
        <w:t>0,</w:t>
      </w:r>
      <w:r w:rsidR="00D7568C" w:rsidRPr="00D7568C">
        <w:rPr>
          <w:rFonts w:ascii="Times New Roman" w:hAnsi="Times New Roman" w:cs="Times New Roman"/>
          <w:sz w:val="28"/>
          <w:szCs w:val="28"/>
        </w:rPr>
        <w:t>6</w:t>
      </w:r>
      <w:r w:rsidRPr="00D7568C">
        <w:rPr>
          <w:rFonts w:ascii="Times New Roman" w:hAnsi="Times New Roman" w:cs="Times New Roman"/>
          <w:sz w:val="28"/>
          <w:szCs w:val="28"/>
        </w:rPr>
        <w:t xml:space="preserve"> %</w:t>
      </w:r>
      <w:r w:rsidR="00A149CE" w:rsidRPr="00D7568C">
        <w:rPr>
          <w:rFonts w:ascii="Times New Roman" w:hAnsi="Times New Roman" w:cs="Times New Roman"/>
          <w:sz w:val="28"/>
          <w:szCs w:val="28"/>
        </w:rPr>
        <w:t xml:space="preserve"> </w:t>
      </w:r>
      <w:r w:rsidRPr="00D7568C">
        <w:rPr>
          <w:rFonts w:ascii="Times New Roman" w:hAnsi="Times New Roman" w:cs="Times New Roman"/>
          <w:sz w:val="28"/>
          <w:szCs w:val="28"/>
        </w:rPr>
        <w:t xml:space="preserve">или </w:t>
      </w:r>
      <w:r w:rsidR="00D7568C" w:rsidRPr="00D7568C">
        <w:rPr>
          <w:rFonts w:ascii="Times New Roman" w:hAnsi="Times New Roman" w:cs="Times New Roman"/>
          <w:sz w:val="28"/>
          <w:szCs w:val="28"/>
        </w:rPr>
        <w:t>91,5</w:t>
      </w:r>
      <w:r w:rsidR="00C61B1B" w:rsidRPr="00D7568C">
        <w:rPr>
          <w:rFonts w:ascii="Times New Roman" w:hAnsi="Times New Roman" w:cs="Times New Roman"/>
          <w:sz w:val="28"/>
          <w:szCs w:val="28"/>
        </w:rPr>
        <w:t xml:space="preserve"> тыс. рублей с исполнением от уточненного плана </w:t>
      </w:r>
      <w:r w:rsidR="00D7568C" w:rsidRPr="00D7568C">
        <w:rPr>
          <w:rFonts w:ascii="Times New Roman" w:hAnsi="Times New Roman" w:cs="Times New Roman"/>
          <w:sz w:val="28"/>
          <w:szCs w:val="28"/>
        </w:rPr>
        <w:t>58,6</w:t>
      </w:r>
      <w:r w:rsidRPr="00D7568C">
        <w:rPr>
          <w:rFonts w:ascii="Times New Roman" w:hAnsi="Times New Roman" w:cs="Times New Roman"/>
          <w:sz w:val="28"/>
          <w:szCs w:val="28"/>
        </w:rPr>
        <w:t xml:space="preserve"> %. К аналогичному показателю 20</w:t>
      </w:r>
      <w:r w:rsidR="00C61B1B" w:rsidRPr="00D7568C">
        <w:rPr>
          <w:rFonts w:ascii="Times New Roman" w:hAnsi="Times New Roman" w:cs="Times New Roman"/>
          <w:sz w:val="28"/>
          <w:szCs w:val="28"/>
        </w:rPr>
        <w:t>2</w:t>
      </w:r>
      <w:r w:rsidR="00D7568C" w:rsidRPr="00D7568C">
        <w:rPr>
          <w:rFonts w:ascii="Times New Roman" w:hAnsi="Times New Roman" w:cs="Times New Roman"/>
          <w:sz w:val="28"/>
          <w:szCs w:val="28"/>
        </w:rPr>
        <w:t>2</w:t>
      </w:r>
      <w:r w:rsidRPr="00D7568C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8F70E4" w:rsidRPr="00D7568C">
        <w:rPr>
          <w:rFonts w:ascii="Times New Roman" w:hAnsi="Times New Roman" w:cs="Times New Roman"/>
          <w:sz w:val="28"/>
          <w:szCs w:val="28"/>
        </w:rPr>
        <w:t>снижение</w:t>
      </w:r>
      <w:r w:rsidRPr="00D7568C">
        <w:rPr>
          <w:rFonts w:ascii="Times New Roman" w:hAnsi="Times New Roman" w:cs="Times New Roman"/>
          <w:sz w:val="28"/>
          <w:szCs w:val="28"/>
        </w:rPr>
        <w:t xml:space="preserve"> данных доходов</w:t>
      </w:r>
      <w:r w:rsidR="00A149CE" w:rsidRPr="00D7568C">
        <w:rPr>
          <w:rFonts w:ascii="Times New Roman" w:hAnsi="Times New Roman" w:cs="Times New Roman"/>
          <w:sz w:val="28"/>
          <w:szCs w:val="28"/>
        </w:rPr>
        <w:t xml:space="preserve"> </w:t>
      </w:r>
      <w:r w:rsidRPr="00D7568C">
        <w:rPr>
          <w:rFonts w:ascii="Times New Roman" w:hAnsi="Times New Roman" w:cs="Times New Roman"/>
          <w:sz w:val="28"/>
          <w:szCs w:val="28"/>
        </w:rPr>
        <w:t xml:space="preserve">на </w:t>
      </w:r>
      <w:r w:rsidR="00D7568C" w:rsidRPr="00D7568C">
        <w:rPr>
          <w:rFonts w:ascii="Times New Roman" w:hAnsi="Times New Roman" w:cs="Times New Roman"/>
          <w:sz w:val="28"/>
          <w:szCs w:val="28"/>
        </w:rPr>
        <w:t>10,5</w:t>
      </w:r>
      <w:r w:rsidRPr="00D7568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7568C" w:rsidRPr="00D7568C">
        <w:rPr>
          <w:rFonts w:ascii="Times New Roman" w:hAnsi="Times New Roman" w:cs="Times New Roman"/>
          <w:sz w:val="28"/>
          <w:szCs w:val="28"/>
        </w:rPr>
        <w:t>10,3</w:t>
      </w:r>
      <w:r w:rsidR="00DF1EFF" w:rsidRPr="00D7568C">
        <w:rPr>
          <w:rFonts w:ascii="Times New Roman" w:hAnsi="Times New Roman" w:cs="Times New Roman"/>
          <w:sz w:val="28"/>
          <w:szCs w:val="28"/>
        </w:rPr>
        <w:t xml:space="preserve"> </w:t>
      </w:r>
      <w:r w:rsidR="008F70E4" w:rsidRPr="00D7568C">
        <w:rPr>
          <w:rFonts w:ascii="Times New Roman" w:hAnsi="Times New Roman" w:cs="Times New Roman"/>
          <w:sz w:val="28"/>
          <w:szCs w:val="28"/>
        </w:rPr>
        <w:t>%</w:t>
      </w:r>
      <w:r w:rsidRPr="00D7568C">
        <w:rPr>
          <w:rFonts w:ascii="Times New Roman" w:hAnsi="Times New Roman" w:cs="Times New Roman"/>
          <w:sz w:val="28"/>
          <w:szCs w:val="28"/>
        </w:rPr>
        <w:t>.</w:t>
      </w:r>
    </w:p>
    <w:p w14:paraId="26ECFA80" w14:textId="77EF90CF" w:rsidR="009877E1" w:rsidRPr="00D7568C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68C">
        <w:rPr>
          <w:rFonts w:ascii="Times New Roman" w:hAnsi="Times New Roman" w:cs="Times New Roman"/>
          <w:sz w:val="28"/>
          <w:szCs w:val="28"/>
        </w:rPr>
        <w:t>Доходы от оказания платных услуг (работ) и компенсации затрат государства в 20</w:t>
      </w:r>
      <w:r w:rsidR="00514CFE" w:rsidRPr="00D7568C">
        <w:rPr>
          <w:rFonts w:ascii="Times New Roman" w:hAnsi="Times New Roman" w:cs="Times New Roman"/>
          <w:sz w:val="28"/>
          <w:szCs w:val="28"/>
        </w:rPr>
        <w:t>2</w:t>
      </w:r>
      <w:r w:rsidR="00D7568C" w:rsidRPr="00D7568C">
        <w:rPr>
          <w:rFonts w:ascii="Times New Roman" w:hAnsi="Times New Roman" w:cs="Times New Roman"/>
          <w:sz w:val="28"/>
          <w:szCs w:val="28"/>
        </w:rPr>
        <w:t>3</w:t>
      </w:r>
      <w:r w:rsidRPr="00D7568C">
        <w:rPr>
          <w:rFonts w:ascii="Times New Roman" w:hAnsi="Times New Roman" w:cs="Times New Roman"/>
          <w:sz w:val="28"/>
          <w:szCs w:val="28"/>
        </w:rPr>
        <w:t xml:space="preserve"> году исполнены в объеме </w:t>
      </w:r>
      <w:r w:rsidR="00D7568C" w:rsidRPr="00D7568C">
        <w:rPr>
          <w:rFonts w:ascii="Times New Roman" w:hAnsi="Times New Roman" w:cs="Times New Roman"/>
          <w:sz w:val="28"/>
          <w:szCs w:val="28"/>
        </w:rPr>
        <w:t>41,7</w:t>
      </w:r>
      <w:r w:rsidRPr="00D7568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85689" w:rsidRPr="00D7568C">
        <w:rPr>
          <w:rFonts w:ascii="Times New Roman" w:hAnsi="Times New Roman" w:cs="Times New Roman"/>
          <w:sz w:val="28"/>
          <w:szCs w:val="28"/>
        </w:rPr>
        <w:t xml:space="preserve"> </w:t>
      </w:r>
      <w:r w:rsidR="00C61B1B" w:rsidRPr="00D7568C">
        <w:rPr>
          <w:rFonts w:ascii="Times New Roman" w:hAnsi="Times New Roman" w:cs="Times New Roman"/>
          <w:sz w:val="28"/>
          <w:szCs w:val="28"/>
        </w:rPr>
        <w:t xml:space="preserve">или </w:t>
      </w:r>
      <w:r w:rsidR="00D7568C" w:rsidRPr="00D7568C">
        <w:rPr>
          <w:rFonts w:ascii="Times New Roman" w:hAnsi="Times New Roman" w:cs="Times New Roman"/>
          <w:sz w:val="28"/>
          <w:szCs w:val="28"/>
        </w:rPr>
        <w:t>65,1</w:t>
      </w:r>
      <w:r w:rsidR="00C61B1B" w:rsidRPr="00D7568C">
        <w:rPr>
          <w:rFonts w:ascii="Times New Roman" w:hAnsi="Times New Roman" w:cs="Times New Roman"/>
          <w:sz w:val="28"/>
          <w:szCs w:val="28"/>
        </w:rPr>
        <w:t xml:space="preserve"> %</w:t>
      </w:r>
      <w:r w:rsidRPr="00D7568C">
        <w:rPr>
          <w:rFonts w:ascii="Times New Roman" w:hAnsi="Times New Roman" w:cs="Times New Roman"/>
          <w:sz w:val="28"/>
          <w:szCs w:val="28"/>
        </w:rPr>
        <w:t xml:space="preserve"> уточненного плана. К аналогичному показателю 20</w:t>
      </w:r>
      <w:r w:rsidR="00085689" w:rsidRPr="00D7568C">
        <w:rPr>
          <w:rFonts w:ascii="Times New Roman" w:hAnsi="Times New Roman" w:cs="Times New Roman"/>
          <w:sz w:val="28"/>
          <w:szCs w:val="28"/>
        </w:rPr>
        <w:t>2</w:t>
      </w:r>
      <w:r w:rsidR="00D7568C" w:rsidRPr="00D7568C">
        <w:rPr>
          <w:rFonts w:ascii="Times New Roman" w:hAnsi="Times New Roman" w:cs="Times New Roman"/>
          <w:sz w:val="28"/>
          <w:szCs w:val="28"/>
        </w:rPr>
        <w:t>2</w:t>
      </w:r>
      <w:r w:rsidR="00514CFE" w:rsidRPr="00D7568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61B1B" w:rsidRPr="00D7568C">
        <w:rPr>
          <w:rFonts w:ascii="Times New Roman" w:hAnsi="Times New Roman" w:cs="Times New Roman"/>
          <w:sz w:val="28"/>
          <w:szCs w:val="28"/>
        </w:rPr>
        <w:t>(</w:t>
      </w:r>
      <w:r w:rsidR="00D7568C" w:rsidRPr="00D7568C">
        <w:rPr>
          <w:rFonts w:ascii="Times New Roman" w:hAnsi="Times New Roman" w:cs="Times New Roman"/>
          <w:sz w:val="28"/>
          <w:szCs w:val="28"/>
        </w:rPr>
        <w:t>18,5</w:t>
      </w:r>
      <w:r w:rsidR="00C61B1B" w:rsidRPr="00D7568C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514CFE" w:rsidRPr="00D7568C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D7568C" w:rsidRPr="00D7568C">
        <w:rPr>
          <w:rFonts w:ascii="Times New Roman" w:hAnsi="Times New Roman" w:cs="Times New Roman"/>
          <w:sz w:val="28"/>
          <w:szCs w:val="28"/>
        </w:rPr>
        <w:t>увеличение</w:t>
      </w:r>
      <w:r w:rsidRPr="00D7568C">
        <w:rPr>
          <w:rFonts w:ascii="Times New Roman" w:hAnsi="Times New Roman" w:cs="Times New Roman"/>
          <w:sz w:val="28"/>
          <w:szCs w:val="28"/>
        </w:rPr>
        <w:t xml:space="preserve"> на </w:t>
      </w:r>
      <w:r w:rsidR="00D7568C" w:rsidRPr="00D7568C">
        <w:rPr>
          <w:rFonts w:ascii="Times New Roman" w:hAnsi="Times New Roman" w:cs="Times New Roman"/>
          <w:sz w:val="28"/>
          <w:szCs w:val="28"/>
        </w:rPr>
        <w:t>23,2</w:t>
      </w:r>
      <w:r w:rsidRPr="00D7568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7568C" w:rsidRPr="00D7568C">
        <w:rPr>
          <w:rFonts w:ascii="Times New Roman" w:hAnsi="Times New Roman" w:cs="Times New Roman"/>
          <w:sz w:val="28"/>
          <w:szCs w:val="28"/>
        </w:rPr>
        <w:t>в 2 раза.</w:t>
      </w:r>
    </w:p>
    <w:p w14:paraId="6C52D89D" w14:textId="5ED704EF" w:rsidR="009877E1" w:rsidRPr="00354685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85">
        <w:rPr>
          <w:rFonts w:ascii="Times New Roman" w:hAnsi="Times New Roman" w:cs="Times New Roman"/>
          <w:sz w:val="28"/>
          <w:szCs w:val="28"/>
        </w:rPr>
        <w:t>В структуре доходов бюджета поселения в 20</w:t>
      </w:r>
      <w:r w:rsidR="005813F4" w:rsidRPr="00354685">
        <w:rPr>
          <w:rFonts w:ascii="Times New Roman" w:hAnsi="Times New Roman" w:cs="Times New Roman"/>
          <w:sz w:val="28"/>
          <w:szCs w:val="28"/>
        </w:rPr>
        <w:t>2</w:t>
      </w:r>
      <w:r w:rsidR="00354685" w:rsidRPr="00354685">
        <w:rPr>
          <w:rFonts w:ascii="Times New Roman" w:hAnsi="Times New Roman" w:cs="Times New Roman"/>
          <w:sz w:val="28"/>
          <w:szCs w:val="28"/>
        </w:rPr>
        <w:t>3</w:t>
      </w:r>
      <w:r w:rsidRPr="00354685">
        <w:rPr>
          <w:rFonts w:ascii="Times New Roman" w:hAnsi="Times New Roman" w:cs="Times New Roman"/>
          <w:sz w:val="28"/>
          <w:szCs w:val="28"/>
        </w:rPr>
        <w:t xml:space="preserve"> году доля безвозмездных поступлений в общем объеме доходов поселения составила </w:t>
      </w:r>
      <w:r w:rsidR="00354685" w:rsidRPr="00354685">
        <w:rPr>
          <w:rFonts w:ascii="Times New Roman" w:hAnsi="Times New Roman" w:cs="Times New Roman"/>
          <w:sz w:val="28"/>
          <w:szCs w:val="28"/>
        </w:rPr>
        <w:t>87,8</w:t>
      </w:r>
      <w:r w:rsidRPr="00354685">
        <w:rPr>
          <w:rFonts w:ascii="Times New Roman" w:hAnsi="Times New Roman" w:cs="Times New Roman"/>
          <w:sz w:val="28"/>
          <w:szCs w:val="28"/>
        </w:rPr>
        <w:t xml:space="preserve"> % или </w:t>
      </w:r>
      <w:r w:rsidR="00354685" w:rsidRPr="00354685">
        <w:rPr>
          <w:rFonts w:ascii="Times New Roman" w:hAnsi="Times New Roman" w:cs="Times New Roman"/>
          <w:sz w:val="28"/>
          <w:szCs w:val="28"/>
        </w:rPr>
        <w:t>14 568,6</w:t>
      </w:r>
      <w:r w:rsidRPr="0035468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61B1B" w:rsidRPr="00354685">
        <w:rPr>
          <w:rFonts w:ascii="Times New Roman" w:hAnsi="Times New Roman" w:cs="Times New Roman"/>
          <w:sz w:val="28"/>
          <w:szCs w:val="28"/>
        </w:rPr>
        <w:t>, из них:</w:t>
      </w:r>
      <w:r w:rsidRPr="00354685">
        <w:rPr>
          <w:rFonts w:ascii="Times New Roman" w:hAnsi="Times New Roman" w:cs="Times New Roman"/>
          <w:sz w:val="28"/>
          <w:szCs w:val="28"/>
        </w:rPr>
        <w:t xml:space="preserve"> доля дотаций в общем объеме поступлений составила </w:t>
      </w:r>
      <w:r w:rsidR="00354685" w:rsidRPr="00354685">
        <w:rPr>
          <w:rFonts w:ascii="Times New Roman" w:hAnsi="Times New Roman" w:cs="Times New Roman"/>
          <w:sz w:val="28"/>
          <w:szCs w:val="28"/>
        </w:rPr>
        <w:t>64,4</w:t>
      </w:r>
      <w:r w:rsidRPr="00354685">
        <w:rPr>
          <w:rFonts w:ascii="Times New Roman" w:hAnsi="Times New Roman" w:cs="Times New Roman"/>
          <w:sz w:val="28"/>
          <w:szCs w:val="28"/>
        </w:rPr>
        <w:t xml:space="preserve"> % или </w:t>
      </w:r>
      <w:r w:rsidR="00354685" w:rsidRPr="00354685">
        <w:rPr>
          <w:rFonts w:ascii="Times New Roman" w:hAnsi="Times New Roman" w:cs="Times New Roman"/>
          <w:sz w:val="28"/>
          <w:szCs w:val="28"/>
        </w:rPr>
        <w:t>10 685,1</w:t>
      </w:r>
      <w:r w:rsidRPr="00354685">
        <w:rPr>
          <w:rFonts w:ascii="Times New Roman" w:hAnsi="Times New Roman" w:cs="Times New Roman"/>
          <w:sz w:val="28"/>
          <w:szCs w:val="28"/>
        </w:rPr>
        <w:t xml:space="preserve"> тыс. рублей, доля субвенций </w:t>
      </w:r>
      <w:r w:rsidR="005813F4" w:rsidRPr="00354685">
        <w:rPr>
          <w:rFonts w:ascii="Times New Roman" w:hAnsi="Times New Roman" w:cs="Times New Roman"/>
          <w:sz w:val="28"/>
          <w:szCs w:val="28"/>
        </w:rPr>
        <w:t>1,</w:t>
      </w:r>
      <w:r w:rsidR="00C61B1B" w:rsidRPr="00354685">
        <w:rPr>
          <w:rFonts w:ascii="Times New Roman" w:hAnsi="Times New Roman" w:cs="Times New Roman"/>
          <w:sz w:val="28"/>
          <w:szCs w:val="28"/>
        </w:rPr>
        <w:t>8</w:t>
      </w:r>
      <w:r w:rsidRPr="00354685">
        <w:rPr>
          <w:rFonts w:ascii="Times New Roman" w:hAnsi="Times New Roman" w:cs="Times New Roman"/>
          <w:sz w:val="28"/>
          <w:szCs w:val="28"/>
        </w:rPr>
        <w:t xml:space="preserve"> % или </w:t>
      </w:r>
      <w:r w:rsidR="00354685" w:rsidRPr="00354685">
        <w:rPr>
          <w:rFonts w:ascii="Times New Roman" w:hAnsi="Times New Roman" w:cs="Times New Roman"/>
          <w:sz w:val="28"/>
          <w:szCs w:val="28"/>
        </w:rPr>
        <w:t>297,3</w:t>
      </w:r>
      <w:r w:rsidRPr="00354685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54685" w:rsidRPr="00354685">
        <w:rPr>
          <w:rFonts w:ascii="Times New Roman" w:hAnsi="Times New Roman" w:cs="Times New Roman"/>
          <w:sz w:val="28"/>
          <w:szCs w:val="28"/>
        </w:rPr>
        <w:t xml:space="preserve">доля субсидий 8,1 % или 1 340,9 тыс. рублей; </w:t>
      </w:r>
      <w:r w:rsidRPr="00354685">
        <w:rPr>
          <w:rFonts w:ascii="Times New Roman" w:hAnsi="Times New Roman" w:cs="Times New Roman"/>
          <w:sz w:val="28"/>
          <w:szCs w:val="28"/>
        </w:rPr>
        <w:t xml:space="preserve">доля иных межбюджетных трансфертов составила </w:t>
      </w:r>
      <w:r w:rsidR="00354685" w:rsidRPr="00354685">
        <w:rPr>
          <w:rFonts w:ascii="Times New Roman" w:hAnsi="Times New Roman" w:cs="Times New Roman"/>
          <w:sz w:val="28"/>
          <w:szCs w:val="28"/>
        </w:rPr>
        <w:t>13,5</w:t>
      </w:r>
      <w:r w:rsidRPr="00354685">
        <w:rPr>
          <w:rFonts w:ascii="Times New Roman" w:hAnsi="Times New Roman" w:cs="Times New Roman"/>
          <w:sz w:val="28"/>
          <w:szCs w:val="28"/>
        </w:rPr>
        <w:t xml:space="preserve"> % или </w:t>
      </w:r>
      <w:r w:rsidR="00354685" w:rsidRPr="00354685">
        <w:rPr>
          <w:rFonts w:ascii="Times New Roman" w:hAnsi="Times New Roman" w:cs="Times New Roman"/>
          <w:sz w:val="28"/>
          <w:szCs w:val="28"/>
        </w:rPr>
        <w:t>2 245,3</w:t>
      </w:r>
      <w:r w:rsidR="005813F4" w:rsidRPr="00354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121D" w:rsidRPr="00354685">
        <w:rPr>
          <w:rFonts w:ascii="Times New Roman" w:hAnsi="Times New Roman" w:cs="Times New Roman"/>
          <w:sz w:val="28"/>
          <w:szCs w:val="28"/>
        </w:rPr>
        <w:t>тыс. рублей</w:t>
      </w:r>
      <w:r w:rsidRPr="00354685">
        <w:rPr>
          <w:rFonts w:ascii="Times New Roman" w:hAnsi="Times New Roman" w:cs="Times New Roman"/>
          <w:sz w:val="28"/>
          <w:szCs w:val="28"/>
        </w:rPr>
        <w:t>.</w:t>
      </w:r>
    </w:p>
    <w:p w14:paraId="414CF041" w14:textId="3110390B" w:rsidR="009877E1" w:rsidRPr="00354685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85">
        <w:rPr>
          <w:rFonts w:ascii="Times New Roman" w:hAnsi="Times New Roman" w:cs="Times New Roman"/>
          <w:sz w:val="28"/>
          <w:szCs w:val="28"/>
        </w:rPr>
        <w:t>К аналогичному показателю 20</w:t>
      </w:r>
      <w:r w:rsidR="0088121D" w:rsidRPr="00354685">
        <w:rPr>
          <w:rFonts w:ascii="Times New Roman" w:hAnsi="Times New Roman" w:cs="Times New Roman"/>
          <w:sz w:val="28"/>
          <w:szCs w:val="28"/>
        </w:rPr>
        <w:t>2</w:t>
      </w:r>
      <w:r w:rsidR="00354685" w:rsidRPr="00354685">
        <w:rPr>
          <w:rFonts w:ascii="Times New Roman" w:hAnsi="Times New Roman" w:cs="Times New Roman"/>
          <w:sz w:val="28"/>
          <w:szCs w:val="28"/>
        </w:rPr>
        <w:t>2</w:t>
      </w:r>
      <w:r w:rsidRPr="00354685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354685" w:rsidRPr="00354685">
        <w:rPr>
          <w:rFonts w:ascii="Times New Roman" w:hAnsi="Times New Roman" w:cs="Times New Roman"/>
          <w:sz w:val="28"/>
          <w:szCs w:val="28"/>
        </w:rPr>
        <w:t>увеличение безвозмездных</w:t>
      </w:r>
      <w:r w:rsidRPr="00354685">
        <w:rPr>
          <w:rFonts w:ascii="Times New Roman" w:hAnsi="Times New Roman" w:cs="Times New Roman"/>
          <w:sz w:val="28"/>
          <w:szCs w:val="28"/>
        </w:rPr>
        <w:t xml:space="preserve"> поступлений на </w:t>
      </w:r>
      <w:r w:rsidR="00354685" w:rsidRPr="00354685">
        <w:rPr>
          <w:rFonts w:ascii="Times New Roman" w:hAnsi="Times New Roman" w:cs="Times New Roman"/>
          <w:sz w:val="28"/>
          <w:szCs w:val="28"/>
        </w:rPr>
        <w:t>1 618,6</w:t>
      </w:r>
      <w:r w:rsidRPr="0035468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54685" w:rsidRPr="00354685">
        <w:rPr>
          <w:rFonts w:ascii="Times New Roman" w:hAnsi="Times New Roman" w:cs="Times New Roman"/>
          <w:sz w:val="28"/>
          <w:szCs w:val="28"/>
        </w:rPr>
        <w:t>12</w:t>
      </w:r>
      <w:r w:rsidR="0088121D" w:rsidRPr="00354685">
        <w:rPr>
          <w:rFonts w:ascii="Times New Roman" w:hAnsi="Times New Roman" w:cs="Times New Roman"/>
          <w:sz w:val="28"/>
          <w:szCs w:val="28"/>
        </w:rPr>
        <w:t>,5</w:t>
      </w:r>
      <w:r w:rsidRPr="00354685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3FA9B2C6" w14:textId="77777777" w:rsidR="0088121D" w:rsidRPr="00354685" w:rsidRDefault="0088121D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C3C2281" w14:textId="77777777" w:rsidR="009877E1" w:rsidRPr="00354685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4685">
        <w:rPr>
          <w:rFonts w:ascii="Times New Roman" w:hAnsi="Times New Roman" w:cs="Times New Roman"/>
          <w:sz w:val="28"/>
          <w:szCs w:val="28"/>
          <w:u w:val="single"/>
        </w:rPr>
        <w:t xml:space="preserve">Исполнение показателей расходной части бюджета сельского поселения </w:t>
      </w:r>
      <w:proofErr w:type="spellStart"/>
      <w:r w:rsidRPr="00354685">
        <w:rPr>
          <w:rFonts w:ascii="Times New Roman" w:hAnsi="Times New Roman" w:cs="Times New Roman"/>
          <w:sz w:val="28"/>
          <w:szCs w:val="28"/>
          <w:u w:val="single"/>
        </w:rPr>
        <w:t>Согом</w:t>
      </w:r>
      <w:proofErr w:type="spellEnd"/>
      <w:r w:rsidRPr="0035468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DE395AD" w14:textId="338EB031" w:rsidR="002E22AD" w:rsidRPr="00FD3320" w:rsidRDefault="00CA065B" w:rsidP="002E22A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41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сравнении с первоначальным бюджетом </w:t>
      </w:r>
      <w:r w:rsidRPr="006D64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расходы сельского поселения в 202</w:t>
      </w:r>
      <w:r w:rsidR="006D6410" w:rsidRPr="006D641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3 </w:t>
      </w:r>
      <w:r w:rsidRPr="006D641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году увеличены на </w:t>
      </w:r>
      <w:r w:rsidR="006D6410" w:rsidRPr="006D641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18,9</w:t>
      </w:r>
      <w:r w:rsidRPr="006D641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6D6410" w:rsidRPr="006D641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2 667,7</w:t>
      </w:r>
      <w:r w:rsidRPr="006D641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2E22A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</w:t>
      </w:r>
      <w:r w:rsidRPr="006D641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2E22AD" w:rsidRPr="00FD3320">
        <w:rPr>
          <w:rFonts w:ascii="Times New Roman" w:hAnsi="Times New Roman" w:cs="Times New Roman"/>
          <w:sz w:val="28"/>
          <w:szCs w:val="28"/>
        </w:rPr>
        <w:t>представлен</w:t>
      </w:r>
      <w:r w:rsidR="002E22AD">
        <w:rPr>
          <w:rFonts w:ascii="Times New Roman" w:hAnsi="Times New Roman" w:cs="Times New Roman"/>
          <w:sz w:val="28"/>
          <w:szCs w:val="28"/>
        </w:rPr>
        <w:t>ы</w:t>
      </w:r>
      <w:r w:rsidR="002E22AD" w:rsidRPr="00FD3320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2E22AD">
        <w:rPr>
          <w:rFonts w:ascii="Times New Roman" w:hAnsi="Times New Roman" w:cs="Times New Roman"/>
          <w:sz w:val="28"/>
          <w:szCs w:val="28"/>
        </w:rPr>
        <w:t>3</w:t>
      </w:r>
      <w:r w:rsidR="002E22AD" w:rsidRPr="00FD3320">
        <w:rPr>
          <w:rFonts w:ascii="Times New Roman" w:hAnsi="Times New Roman" w:cs="Times New Roman"/>
          <w:sz w:val="28"/>
          <w:szCs w:val="28"/>
        </w:rPr>
        <w:t>.</w:t>
      </w:r>
    </w:p>
    <w:p w14:paraId="40B454F2" w14:textId="77777777" w:rsidR="002E22AD" w:rsidRDefault="002E22AD" w:rsidP="002E22A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</w:p>
    <w:p w14:paraId="612BA5B9" w14:textId="77777777" w:rsidR="002E22AD" w:rsidRDefault="002E22AD" w:rsidP="002E22A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</w:p>
    <w:p w14:paraId="628193EE" w14:textId="77777777" w:rsidR="002E22AD" w:rsidRDefault="002E22AD" w:rsidP="002E22A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</w:p>
    <w:p w14:paraId="2014F69E" w14:textId="77777777" w:rsidR="002E22AD" w:rsidRDefault="002E22AD" w:rsidP="002E22A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</w:p>
    <w:p w14:paraId="5F45C71D" w14:textId="77777777" w:rsidR="002E22AD" w:rsidRDefault="002E22AD" w:rsidP="002E22A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</w:p>
    <w:p w14:paraId="12F49AD3" w14:textId="77777777" w:rsidR="002E22AD" w:rsidRDefault="002E22AD" w:rsidP="002E22A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</w:p>
    <w:p w14:paraId="7EA648F9" w14:textId="5588D86C" w:rsidR="00CA065B" w:rsidRPr="006D6410" w:rsidRDefault="00CA065B" w:rsidP="002E22A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  <w:r w:rsidRPr="006D6410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1889"/>
        <w:gridCol w:w="2551"/>
        <w:gridCol w:w="1175"/>
        <w:gridCol w:w="789"/>
      </w:tblGrid>
      <w:tr w:rsidR="00356079" w:rsidRPr="006D6410" w14:paraId="6189E542" w14:textId="77777777" w:rsidTr="0034613B">
        <w:trPr>
          <w:trHeight w:val="1224"/>
        </w:trPr>
        <w:tc>
          <w:tcPr>
            <w:tcW w:w="1654" w:type="pct"/>
            <w:shd w:val="clear" w:color="auto" w:fill="auto"/>
            <w:vAlign w:val="center"/>
            <w:hideMark/>
          </w:tcPr>
          <w:p w14:paraId="4C4A7E6E" w14:textId="77777777" w:rsidR="00356079" w:rsidRPr="006D6410" w:rsidRDefault="00356079" w:rsidP="003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14:paraId="60E1131B" w14:textId="2966A601" w:rsidR="00356079" w:rsidRPr="006D6410" w:rsidRDefault="00356079" w:rsidP="003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Первоначальный                план на 202</w:t>
            </w:r>
            <w:r w:rsidR="004717D2" w:rsidRPr="006D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6D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                               (решение Совета                  депутатов                                        от </w:t>
            </w:r>
            <w:r w:rsidR="004717D2" w:rsidRPr="006D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  <w:r w:rsidRPr="006D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.12.202</w:t>
            </w:r>
            <w:r w:rsidR="004717D2" w:rsidRPr="006D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6D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4717D2" w:rsidRPr="006D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  <w:r w:rsidRPr="006D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14:paraId="35A6E826" w14:textId="4648A8C2" w:rsidR="00356079" w:rsidRPr="006D6410" w:rsidRDefault="00356079" w:rsidP="0034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план на 202</w:t>
            </w:r>
            <w:r w:rsidR="004717D2" w:rsidRPr="006D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6D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тыс. рублей                               (решение Совета                  депутатов  </w:t>
            </w:r>
            <w:r w:rsidR="004717D2" w:rsidRPr="006D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29.12.2022 № 38</w:t>
            </w:r>
            <w:r w:rsidRPr="006D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в ред. от </w:t>
            </w:r>
            <w:r w:rsidR="004717D2" w:rsidRPr="006D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25.12.2023</w:t>
            </w:r>
            <w:r w:rsidRPr="006D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4717D2" w:rsidRPr="006D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  <w:r w:rsidRPr="006D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F24BE83" w14:textId="77777777" w:rsidR="00356079" w:rsidRPr="006D6410" w:rsidRDefault="00356079" w:rsidP="003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r w:rsidR="00F20DE4" w:rsidRPr="006D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="00F20DE4" w:rsidRPr="006D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тыс.рублей</w:t>
            </w:r>
            <w:proofErr w:type="spellEnd"/>
            <w:proofErr w:type="gramEnd"/>
            <w:r w:rsidRPr="006D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1FAD9716" w14:textId="77777777" w:rsidR="00356079" w:rsidRPr="006D6410" w:rsidRDefault="00356079" w:rsidP="003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34613B" w:rsidRPr="004717D2" w14:paraId="4E45B061" w14:textId="77777777" w:rsidTr="0034613B">
        <w:trPr>
          <w:trHeight w:val="288"/>
        </w:trPr>
        <w:tc>
          <w:tcPr>
            <w:tcW w:w="1654" w:type="pct"/>
            <w:shd w:val="clear" w:color="auto" w:fill="auto"/>
            <w:vAlign w:val="center"/>
          </w:tcPr>
          <w:p w14:paraId="022CECA6" w14:textId="77777777" w:rsidR="0034613B" w:rsidRPr="006D6410" w:rsidRDefault="0034613B" w:rsidP="00E90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107F3D5A" w14:textId="77777777" w:rsidR="0034613B" w:rsidRPr="006D6410" w:rsidRDefault="0034613B" w:rsidP="00E90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33" w:type="pct"/>
            <w:shd w:val="clear" w:color="auto" w:fill="auto"/>
            <w:vAlign w:val="center"/>
          </w:tcPr>
          <w:p w14:paraId="7C615D24" w14:textId="77777777" w:rsidR="0034613B" w:rsidRPr="006D6410" w:rsidRDefault="0034613B" w:rsidP="00E90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3E3F2ECE" w14:textId="77777777" w:rsidR="0034613B" w:rsidRPr="006D6410" w:rsidRDefault="0034613B" w:rsidP="00E90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8F37113" w14:textId="77777777" w:rsidR="0034613B" w:rsidRPr="004717D2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4717D2" w:rsidRPr="008C4AF3" w14:paraId="72854235" w14:textId="77777777" w:rsidTr="002E22AD">
        <w:trPr>
          <w:trHeight w:val="288"/>
        </w:trPr>
        <w:tc>
          <w:tcPr>
            <w:tcW w:w="1654" w:type="pct"/>
            <w:shd w:val="clear" w:color="auto" w:fill="auto"/>
            <w:vAlign w:val="center"/>
            <w:hideMark/>
          </w:tcPr>
          <w:p w14:paraId="628C6835" w14:textId="77777777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17D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9378" w14:textId="263BC435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6 017,5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30BF" w14:textId="5DE2DF06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7 689,6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D42B" w14:textId="6392C4BD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1 672,1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6C16" w14:textId="10928584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27,8</w:t>
            </w:r>
          </w:p>
        </w:tc>
      </w:tr>
      <w:tr w:rsidR="004717D2" w:rsidRPr="008C4AF3" w14:paraId="691CF4E2" w14:textId="77777777" w:rsidTr="002E22AD">
        <w:trPr>
          <w:trHeight w:val="288"/>
        </w:trPr>
        <w:tc>
          <w:tcPr>
            <w:tcW w:w="1654" w:type="pct"/>
            <w:shd w:val="clear" w:color="auto" w:fill="auto"/>
            <w:vAlign w:val="center"/>
            <w:hideMark/>
          </w:tcPr>
          <w:p w14:paraId="7D49F09F" w14:textId="77777777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17D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1041" w14:textId="6018E049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297,3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5744" w14:textId="3561275D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BABE" w14:textId="6B2FE244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12B9" w14:textId="27082F7C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717D2" w:rsidRPr="008C4AF3" w14:paraId="03AFD27B" w14:textId="77777777" w:rsidTr="002E22AD">
        <w:trPr>
          <w:trHeight w:val="288"/>
        </w:trPr>
        <w:tc>
          <w:tcPr>
            <w:tcW w:w="1654" w:type="pct"/>
            <w:shd w:val="clear" w:color="auto" w:fill="auto"/>
            <w:vAlign w:val="center"/>
            <w:hideMark/>
          </w:tcPr>
          <w:p w14:paraId="16EB6C5B" w14:textId="77777777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17D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9049" w14:textId="0012675E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2752" w14:textId="5D1420EB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56B8" w14:textId="683FB1CF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BA32" w14:textId="6E9542E4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10,1</w:t>
            </w:r>
          </w:p>
        </w:tc>
      </w:tr>
      <w:tr w:rsidR="004717D2" w:rsidRPr="008C4AF3" w14:paraId="39BFD5A0" w14:textId="77777777" w:rsidTr="002E22AD">
        <w:trPr>
          <w:trHeight w:val="288"/>
        </w:trPr>
        <w:tc>
          <w:tcPr>
            <w:tcW w:w="1654" w:type="pct"/>
            <w:shd w:val="clear" w:color="auto" w:fill="auto"/>
            <w:vAlign w:val="center"/>
            <w:hideMark/>
          </w:tcPr>
          <w:p w14:paraId="0B2A62A6" w14:textId="77777777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17D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22FD" w14:textId="6F3405DC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839,2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35F4" w14:textId="39D1AB74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1 104,2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96CD" w14:textId="3BAB5596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030C" w14:textId="36FF2A2B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</w:t>
            </w:r>
          </w:p>
        </w:tc>
      </w:tr>
      <w:tr w:rsidR="004717D2" w:rsidRPr="008C4AF3" w14:paraId="0D97E77D" w14:textId="77777777" w:rsidTr="002E22AD">
        <w:trPr>
          <w:trHeight w:val="288"/>
        </w:trPr>
        <w:tc>
          <w:tcPr>
            <w:tcW w:w="1654" w:type="pct"/>
            <w:shd w:val="clear" w:color="auto" w:fill="auto"/>
            <w:vAlign w:val="center"/>
            <w:hideMark/>
          </w:tcPr>
          <w:p w14:paraId="0F73351E" w14:textId="77777777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17D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7925" w14:textId="760182D1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1 755,3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5197" w14:textId="33048BE8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DCD4" w14:textId="5078000C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-758,9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9C16" w14:textId="26A6B21D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-43,2</w:t>
            </w:r>
          </w:p>
        </w:tc>
      </w:tr>
      <w:tr w:rsidR="004717D2" w:rsidRPr="008C4AF3" w14:paraId="0C3982B0" w14:textId="77777777" w:rsidTr="002E22AD">
        <w:trPr>
          <w:trHeight w:val="288"/>
        </w:trPr>
        <w:tc>
          <w:tcPr>
            <w:tcW w:w="1654" w:type="pct"/>
            <w:shd w:val="clear" w:color="auto" w:fill="auto"/>
            <w:vAlign w:val="center"/>
            <w:hideMark/>
          </w:tcPr>
          <w:p w14:paraId="179864AE" w14:textId="77777777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17D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883" w14:textId="690F6DC5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475C" w14:textId="7A172EB0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723B" w14:textId="35B522D6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2B28" w14:textId="01064702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717D2" w:rsidRPr="008C4AF3" w14:paraId="600537D8" w14:textId="77777777" w:rsidTr="002E22AD">
        <w:trPr>
          <w:trHeight w:val="288"/>
        </w:trPr>
        <w:tc>
          <w:tcPr>
            <w:tcW w:w="1654" w:type="pct"/>
            <w:shd w:val="clear" w:color="auto" w:fill="auto"/>
            <w:vAlign w:val="center"/>
            <w:hideMark/>
          </w:tcPr>
          <w:p w14:paraId="155755A9" w14:textId="77777777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17D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DEF4" w14:textId="46484272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1713" w14:textId="47850BC9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04FA" w14:textId="5621FED3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B2D3" w14:textId="7139D890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717D2" w:rsidRPr="008C4AF3" w14:paraId="00301C77" w14:textId="77777777" w:rsidTr="002E22AD">
        <w:trPr>
          <w:trHeight w:val="288"/>
        </w:trPr>
        <w:tc>
          <w:tcPr>
            <w:tcW w:w="1654" w:type="pct"/>
            <w:shd w:val="clear" w:color="auto" w:fill="auto"/>
            <w:vAlign w:val="center"/>
            <w:hideMark/>
          </w:tcPr>
          <w:p w14:paraId="433C4896" w14:textId="77777777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17D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8AA4" w14:textId="53360C70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4 566,6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A1DA" w14:textId="5B8815E7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6 128,0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EDCD" w14:textId="0EBD2A5E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1 561,4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C7DD" w14:textId="0A0F1DC3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34,2</w:t>
            </w:r>
          </w:p>
        </w:tc>
      </w:tr>
      <w:tr w:rsidR="004717D2" w:rsidRPr="008C4AF3" w14:paraId="2A1C6D9B" w14:textId="77777777" w:rsidTr="002E22AD">
        <w:trPr>
          <w:trHeight w:val="288"/>
        </w:trPr>
        <w:tc>
          <w:tcPr>
            <w:tcW w:w="1654" w:type="pct"/>
            <w:shd w:val="clear" w:color="auto" w:fill="auto"/>
            <w:vAlign w:val="center"/>
            <w:hideMark/>
          </w:tcPr>
          <w:p w14:paraId="50C0B707" w14:textId="77777777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17D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716C" w14:textId="5AFCF610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F0FC" w14:textId="3074B3BD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C897" w14:textId="7C9146CB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28EB" w14:textId="6C55CF15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717D2" w:rsidRPr="008C4AF3" w14:paraId="47DD4AE9" w14:textId="77777777" w:rsidTr="002E22AD">
        <w:trPr>
          <w:trHeight w:val="288"/>
        </w:trPr>
        <w:tc>
          <w:tcPr>
            <w:tcW w:w="1654" w:type="pct"/>
            <w:shd w:val="clear" w:color="auto" w:fill="auto"/>
            <w:vAlign w:val="center"/>
            <w:hideMark/>
          </w:tcPr>
          <w:p w14:paraId="1FA58990" w14:textId="77777777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17D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10E9" w14:textId="32F643DA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8BF1" w14:textId="2C95D957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7977" w14:textId="0BBF9B9A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86B3" w14:textId="50C110E0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14,4</w:t>
            </w:r>
          </w:p>
        </w:tc>
      </w:tr>
      <w:tr w:rsidR="004717D2" w:rsidRPr="008C4AF3" w14:paraId="11FC832D" w14:textId="77777777" w:rsidTr="002E22AD">
        <w:trPr>
          <w:trHeight w:val="288"/>
        </w:trPr>
        <w:tc>
          <w:tcPr>
            <w:tcW w:w="1654" w:type="pct"/>
            <w:shd w:val="clear" w:color="auto" w:fill="auto"/>
            <w:vAlign w:val="center"/>
            <w:hideMark/>
          </w:tcPr>
          <w:p w14:paraId="0F8F9ADF" w14:textId="77777777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17D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28C4" w14:textId="19B1487B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472,9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B32D" w14:textId="413647C3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CC97" w14:textId="5A6BDCB4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-149,7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B7D0" w14:textId="76FECF90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-31,7</w:t>
            </w:r>
          </w:p>
        </w:tc>
      </w:tr>
      <w:tr w:rsidR="004717D2" w:rsidRPr="008C4AF3" w14:paraId="29520805" w14:textId="77777777" w:rsidTr="002E22AD">
        <w:trPr>
          <w:trHeight w:val="288"/>
        </w:trPr>
        <w:tc>
          <w:tcPr>
            <w:tcW w:w="1654" w:type="pct"/>
            <w:shd w:val="clear" w:color="auto" w:fill="auto"/>
            <w:vAlign w:val="center"/>
            <w:hideMark/>
          </w:tcPr>
          <w:p w14:paraId="1F411C4F" w14:textId="77777777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17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B6B4" w14:textId="683BA74B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14 122,5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CD1E" w14:textId="538DD351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16 790,2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B471" w14:textId="02F0B9EC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2 667,7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23E6" w14:textId="681950FF"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717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18,9</w:t>
            </w:r>
          </w:p>
        </w:tc>
      </w:tr>
    </w:tbl>
    <w:p w14:paraId="4B0A7D02" w14:textId="77777777" w:rsidR="00356079" w:rsidRPr="008C4AF3" w:rsidRDefault="00356079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highlight w:val="yellow"/>
          <w:lang w:eastAsia="ru-RU"/>
        </w:rPr>
      </w:pPr>
    </w:p>
    <w:p w14:paraId="6C6AA3B8" w14:textId="67BE5804" w:rsidR="00CA065B" w:rsidRPr="004113DF" w:rsidRDefault="00CA065B" w:rsidP="00392FE4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4113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 xml:space="preserve">В отчетном периоде в бюджет сельского поселения </w:t>
      </w:r>
      <w:r w:rsidRPr="004113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изменения вносились </w:t>
      </w:r>
      <w:r w:rsidR="004113DF" w:rsidRPr="004113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Pr="004113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раз</w:t>
      </w:r>
      <w:r w:rsidR="00CF3759" w:rsidRPr="004113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а</w:t>
      </w:r>
      <w:r w:rsidR="0088121D" w:rsidRPr="004113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 П</w:t>
      </w:r>
      <w:r w:rsidRPr="004113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ервоначальный бюджет - решение Совета депутатов </w:t>
      </w:r>
      <w:r w:rsidRPr="004113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 xml:space="preserve">сельского поселения </w:t>
      </w:r>
      <w:r w:rsidR="004113DF" w:rsidRPr="004113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от 29.12.2022 № 38 «О бюджете сельского поселения </w:t>
      </w:r>
      <w:proofErr w:type="spellStart"/>
      <w:r w:rsidR="004113DF" w:rsidRPr="004113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Согом</w:t>
      </w:r>
      <w:proofErr w:type="spellEnd"/>
      <w:r w:rsidR="004113DF" w:rsidRPr="004113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на 2023 год и плановый период 2024 и 2025 годов»</w:t>
      </w:r>
      <w:r w:rsidRPr="004113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с последующим оформлением решений Совета депутатов сельского поселения: от </w:t>
      </w:r>
      <w:r w:rsidR="008E6CD2" w:rsidRPr="004113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294942" w:rsidRPr="004113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8.02.202</w:t>
      </w:r>
      <w:r w:rsidR="004113DF" w:rsidRPr="004113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Pr="004113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№ </w:t>
      </w:r>
      <w:r w:rsidR="004113DF" w:rsidRPr="004113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Pr="004113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от </w:t>
      </w:r>
      <w:r w:rsidR="00294942" w:rsidRPr="004113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31.0</w:t>
      </w:r>
      <w:r w:rsidR="004113DF" w:rsidRPr="004113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="00294942" w:rsidRPr="004113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.202</w:t>
      </w:r>
      <w:r w:rsidR="004113DF" w:rsidRPr="004113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Pr="004113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№ </w:t>
      </w:r>
      <w:r w:rsidR="004113DF" w:rsidRPr="004113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</w:t>
      </w:r>
      <w:r w:rsidR="00D94433" w:rsidRPr="004113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от </w:t>
      </w:r>
      <w:r w:rsidR="004113DF" w:rsidRPr="004113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25</w:t>
      </w:r>
      <w:r w:rsidR="00294942" w:rsidRPr="004113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.12.202</w:t>
      </w:r>
      <w:r w:rsidR="004113DF" w:rsidRPr="004113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="00294942" w:rsidRPr="004113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№ </w:t>
      </w:r>
      <w:r w:rsidR="004113DF" w:rsidRPr="004113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34</w:t>
      </w:r>
      <w:r w:rsidRPr="004113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14:paraId="3AFF9361" w14:textId="77777777" w:rsidR="00C5371C" w:rsidRPr="00876E85" w:rsidRDefault="00CA065B" w:rsidP="00162740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6E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Наибольший рост ра</w:t>
      </w:r>
      <w:r w:rsidR="00C5371C" w:rsidRPr="00876E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сходов отмечается по разделам: </w:t>
      </w:r>
    </w:p>
    <w:p w14:paraId="3131721B" w14:textId="770DB07A" w:rsidR="00C5371C" w:rsidRPr="00876E85" w:rsidRDefault="00C5371C" w:rsidP="00162740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6E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«Общегосударственные вопросы» на </w:t>
      </w:r>
      <w:r w:rsidR="00876E85" w:rsidRPr="00876E85">
        <w:rPr>
          <w:rFonts w:ascii="Times New Roman" w:eastAsia="Times New Roman" w:hAnsi="Times New Roman" w:cs="Times New Roman"/>
          <w:sz w:val="28"/>
          <w:szCs w:val="20"/>
          <w:lang w:eastAsia="ru-RU"/>
        </w:rPr>
        <w:t>1 672,1</w:t>
      </w:r>
      <w:r w:rsidRPr="00876E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или </w:t>
      </w:r>
      <w:r w:rsidR="00876E85" w:rsidRPr="00876E85">
        <w:rPr>
          <w:rFonts w:ascii="Times New Roman" w:eastAsia="Times New Roman" w:hAnsi="Times New Roman" w:cs="Times New Roman"/>
          <w:sz w:val="28"/>
          <w:szCs w:val="20"/>
          <w:lang w:eastAsia="ru-RU"/>
        </w:rPr>
        <w:t>27,8</w:t>
      </w:r>
      <w:r w:rsidRPr="00876E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%; </w:t>
      </w:r>
      <w:r w:rsidRPr="00876E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50F34B00" w14:textId="0479074A" w:rsidR="00670534" w:rsidRPr="00876E85" w:rsidRDefault="00C5371C" w:rsidP="002D53E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6E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A3DD5" w:rsidRPr="00876E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«Культура и кинематография» на </w:t>
      </w:r>
      <w:r w:rsidR="00876E85" w:rsidRPr="00876E85">
        <w:rPr>
          <w:rFonts w:ascii="Times New Roman" w:eastAsia="Times New Roman" w:hAnsi="Times New Roman" w:cs="Times New Roman"/>
          <w:sz w:val="28"/>
          <w:szCs w:val="20"/>
          <w:lang w:eastAsia="ru-RU"/>
        </w:rPr>
        <w:t>1 561,4</w:t>
      </w:r>
      <w:r w:rsidR="006A3DD5" w:rsidRPr="00876E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или </w:t>
      </w:r>
      <w:r w:rsidR="00876E85" w:rsidRPr="00876E85">
        <w:rPr>
          <w:rFonts w:ascii="Times New Roman" w:eastAsia="Times New Roman" w:hAnsi="Times New Roman" w:cs="Times New Roman"/>
          <w:sz w:val="28"/>
          <w:szCs w:val="20"/>
          <w:lang w:eastAsia="ru-RU"/>
        </w:rPr>
        <w:t>34,2</w:t>
      </w:r>
      <w:r w:rsidR="006A3DD5" w:rsidRPr="00876E85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Pr="00876E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14:paraId="20912CFF" w14:textId="613A8AD3" w:rsidR="006A3DD5" w:rsidRPr="00055087" w:rsidRDefault="00670534" w:rsidP="002D53E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5508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A3DD5" w:rsidRPr="0005508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сторону </w:t>
      </w:r>
      <w:r w:rsidR="00055087" w:rsidRPr="0005508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уменьшения</w:t>
      </w:r>
      <w:r w:rsidR="006A3DD5" w:rsidRPr="0005508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в течение 202</w:t>
      </w:r>
      <w:r w:rsidR="00055087" w:rsidRPr="0005508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="006A3DD5" w:rsidRPr="0005508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года скорректирован</w:t>
      </w:r>
      <w:r w:rsidR="00055087" w:rsidRPr="0005508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6A3DD5" w:rsidRPr="0005508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объем расходов по разделам: </w:t>
      </w:r>
    </w:p>
    <w:p w14:paraId="7C77FEFC" w14:textId="53D79DCF" w:rsidR="002C61A8" w:rsidRPr="00055087" w:rsidRDefault="00F86D70" w:rsidP="002D53E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5508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2C61A8" w:rsidRPr="0005508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«Жилищно-коммунальное хозяйство» на </w:t>
      </w:r>
      <w:r w:rsidR="00055087" w:rsidRPr="0005508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758,9</w:t>
      </w:r>
      <w:r w:rsidR="002C61A8" w:rsidRPr="0005508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тыс.</w:t>
      </w:r>
      <w:r w:rsidR="0086650D" w:rsidRPr="0005508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 </w:t>
      </w:r>
      <w:r w:rsidR="002C61A8" w:rsidRPr="0005508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или </w:t>
      </w:r>
      <w:r w:rsidR="00055087" w:rsidRPr="0005508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43,2</w:t>
      </w:r>
      <w:r w:rsidR="00122DCD" w:rsidRPr="0005508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%;</w:t>
      </w:r>
    </w:p>
    <w:p w14:paraId="58CFF67E" w14:textId="35B21228" w:rsidR="006A3DD5" w:rsidRPr="00055087" w:rsidRDefault="002C61A8" w:rsidP="002D53E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5508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122DCD" w:rsidRPr="0005508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«Физическая культура и спорт» на </w:t>
      </w:r>
      <w:r w:rsidR="00055087" w:rsidRPr="0005508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149,7</w:t>
      </w:r>
      <w:r w:rsidR="00122DCD" w:rsidRPr="0005508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055087" w:rsidRPr="0005508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31,7</w:t>
      </w:r>
      <w:r w:rsidR="00122DCD" w:rsidRPr="0005508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%.</w:t>
      </w:r>
    </w:p>
    <w:p w14:paraId="7B10F9A9" w14:textId="040A271D" w:rsidR="00122DCD" w:rsidRPr="00FF0DB1" w:rsidRDefault="00122DCD" w:rsidP="002D53E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FF0DB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Первоначально расходы не планировались по раздел</w:t>
      </w:r>
      <w:r w:rsidR="00FF0DB1" w:rsidRPr="00FF0DB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у</w:t>
      </w:r>
      <w:r w:rsidRPr="00FF0DB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«Образование», в течение</w:t>
      </w:r>
      <w:r w:rsidR="00CF0599" w:rsidRPr="00FF0DB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202</w:t>
      </w:r>
      <w:r w:rsidR="00FF0DB1" w:rsidRPr="00FF0DB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Pr="00FF0DB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года утверждены в объемах </w:t>
      </w:r>
      <w:r w:rsidR="00FF0DB1" w:rsidRPr="00FF0DB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54,0</w:t>
      </w:r>
      <w:r w:rsidRPr="00FF0DB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рублей. </w:t>
      </w:r>
    </w:p>
    <w:p w14:paraId="5546AF32" w14:textId="597ABD94" w:rsidR="009877E1" w:rsidRPr="00FF0DB1" w:rsidRDefault="00F86D70" w:rsidP="002D53E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DB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9877E1" w:rsidRPr="00FF0DB1">
        <w:rPr>
          <w:rFonts w:ascii="Times New Roman" w:hAnsi="Times New Roman" w:cs="Times New Roman"/>
          <w:sz w:val="28"/>
          <w:szCs w:val="28"/>
        </w:rPr>
        <w:t xml:space="preserve">Исполнение расходной части бюджета сельского поселения </w:t>
      </w:r>
      <w:proofErr w:type="spellStart"/>
      <w:r w:rsidR="009877E1" w:rsidRPr="00FF0DB1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="004C2B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77E1" w:rsidRPr="00FF0DB1">
        <w:rPr>
          <w:rFonts w:ascii="Times New Roman" w:hAnsi="Times New Roman" w:cs="Times New Roman"/>
          <w:sz w:val="28"/>
          <w:szCs w:val="28"/>
        </w:rPr>
        <w:t xml:space="preserve"> в 20</w:t>
      </w:r>
      <w:r w:rsidR="00E83347" w:rsidRPr="00FF0DB1">
        <w:rPr>
          <w:rFonts w:ascii="Times New Roman" w:hAnsi="Times New Roman" w:cs="Times New Roman"/>
          <w:sz w:val="28"/>
          <w:szCs w:val="28"/>
        </w:rPr>
        <w:t>2</w:t>
      </w:r>
      <w:r w:rsidR="00FF0DB1" w:rsidRPr="00FF0DB1">
        <w:rPr>
          <w:rFonts w:ascii="Times New Roman" w:hAnsi="Times New Roman" w:cs="Times New Roman"/>
          <w:sz w:val="28"/>
          <w:szCs w:val="28"/>
        </w:rPr>
        <w:t>3</w:t>
      </w:r>
      <w:r w:rsidR="009877E1" w:rsidRPr="00FF0DB1">
        <w:rPr>
          <w:rFonts w:ascii="Times New Roman" w:hAnsi="Times New Roman" w:cs="Times New Roman"/>
          <w:sz w:val="28"/>
          <w:szCs w:val="28"/>
        </w:rPr>
        <w:t xml:space="preserve"> году в разрезе разделов бюджетной классификации представлено</w:t>
      </w:r>
      <w:r w:rsidR="004C2B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77E1" w:rsidRPr="00FF0DB1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0146B9" w:rsidRPr="00FF0DB1">
        <w:rPr>
          <w:rFonts w:ascii="Times New Roman" w:hAnsi="Times New Roman" w:cs="Times New Roman"/>
          <w:sz w:val="28"/>
          <w:szCs w:val="28"/>
        </w:rPr>
        <w:t>4</w:t>
      </w:r>
      <w:r w:rsidR="009877E1" w:rsidRPr="00FF0DB1">
        <w:rPr>
          <w:rFonts w:ascii="Times New Roman" w:hAnsi="Times New Roman" w:cs="Times New Roman"/>
          <w:sz w:val="28"/>
          <w:szCs w:val="28"/>
        </w:rPr>
        <w:t xml:space="preserve">.      </w:t>
      </w:r>
    </w:p>
    <w:p w14:paraId="13BBF319" w14:textId="77777777" w:rsidR="009877E1" w:rsidRPr="00FF0DB1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FF0DB1">
        <w:rPr>
          <w:rFonts w:ascii="Times New Roman" w:hAnsi="Times New Roman" w:cs="Times New Roman"/>
          <w:sz w:val="28"/>
          <w:szCs w:val="28"/>
        </w:rPr>
        <w:tab/>
      </w:r>
      <w:r w:rsidRPr="00FF0DB1">
        <w:rPr>
          <w:rFonts w:ascii="Times New Roman" w:hAnsi="Times New Roman" w:cs="Times New Roman"/>
          <w:sz w:val="28"/>
          <w:szCs w:val="28"/>
        </w:rPr>
        <w:tab/>
      </w:r>
      <w:r w:rsidRPr="00FF0DB1">
        <w:rPr>
          <w:rFonts w:ascii="Times New Roman" w:hAnsi="Times New Roman" w:cs="Times New Roman"/>
          <w:sz w:val="28"/>
          <w:szCs w:val="28"/>
        </w:rPr>
        <w:tab/>
      </w:r>
      <w:r w:rsidRPr="00FF0DB1">
        <w:rPr>
          <w:rFonts w:ascii="Times New Roman" w:hAnsi="Times New Roman" w:cs="Times New Roman"/>
          <w:sz w:val="28"/>
          <w:szCs w:val="28"/>
        </w:rPr>
        <w:tab/>
      </w:r>
      <w:r w:rsidRPr="00FF0DB1">
        <w:rPr>
          <w:rFonts w:ascii="Times New Roman" w:hAnsi="Times New Roman" w:cs="Times New Roman"/>
          <w:sz w:val="28"/>
          <w:szCs w:val="28"/>
        </w:rPr>
        <w:tab/>
      </w:r>
      <w:r w:rsidRPr="00FF0DB1">
        <w:rPr>
          <w:rFonts w:ascii="Times New Roman" w:hAnsi="Times New Roman" w:cs="Times New Roman"/>
          <w:sz w:val="28"/>
          <w:szCs w:val="28"/>
        </w:rPr>
        <w:tab/>
      </w:r>
      <w:r w:rsidRPr="00FF0DB1">
        <w:rPr>
          <w:rFonts w:ascii="Times New Roman" w:hAnsi="Times New Roman" w:cs="Times New Roman"/>
          <w:sz w:val="28"/>
          <w:szCs w:val="28"/>
        </w:rPr>
        <w:tab/>
      </w:r>
      <w:r w:rsidRPr="00FF0DB1">
        <w:rPr>
          <w:rFonts w:ascii="Times New Roman" w:hAnsi="Times New Roman" w:cs="Times New Roman"/>
          <w:sz w:val="28"/>
          <w:szCs w:val="28"/>
        </w:rPr>
        <w:tab/>
      </w:r>
      <w:r w:rsidRPr="00FF0DB1">
        <w:rPr>
          <w:rFonts w:ascii="Times New Roman" w:hAnsi="Times New Roman" w:cs="Times New Roman"/>
          <w:sz w:val="28"/>
          <w:szCs w:val="28"/>
        </w:rPr>
        <w:tab/>
      </w:r>
      <w:r w:rsidRPr="00FF0DB1">
        <w:rPr>
          <w:rFonts w:ascii="Times New Roman" w:hAnsi="Times New Roman" w:cs="Times New Roman"/>
          <w:sz w:val="16"/>
          <w:szCs w:val="16"/>
        </w:rPr>
        <w:t xml:space="preserve">Таблица </w:t>
      </w:r>
      <w:r w:rsidR="000146B9" w:rsidRPr="00FF0DB1">
        <w:rPr>
          <w:rFonts w:ascii="Times New Roman" w:hAnsi="Times New Roman" w:cs="Times New Roman"/>
          <w:sz w:val="16"/>
          <w:szCs w:val="16"/>
        </w:rPr>
        <w:t>4</w:t>
      </w:r>
    </w:p>
    <w:p w14:paraId="2C69C912" w14:textId="77777777" w:rsidR="009877E1" w:rsidRPr="00FF0DB1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FF0DB1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924"/>
        <w:gridCol w:w="2083"/>
        <w:gridCol w:w="1576"/>
        <w:gridCol w:w="1275"/>
      </w:tblGrid>
      <w:tr w:rsidR="009877E1" w:rsidRPr="00FF0DB1" w14:paraId="49FCB72F" w14:textId="77777777" w:rsidTr="004862F4">
        <w:trPr>
          <w:trHeight w:val="436"/>
        </w:trPr>
        <w:tc>
          <w:tcPr>
            <w:tcW w:w="1332" w:type="pct"/>
            <w:shd w:val="clear" w:color="auto" w:fill="auto"/>
            <w:vAlign w:val="center"/>
            <w:hideMark/>
          </w:tcPr>
          <w:p w14:paraId="715379D9" w14:textId="77777777" w:rsidR="009877E1" w:rsidRPr="00FF0DB1" w:rsidRDefault="009877E1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D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разделов расходов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14:paraId="2A767085" w14:textId="5054AC9A" w:rsidR="009877E1" w:rsidRPr="00FF0DB1" w:rsidRDefault="009877E1" w:rsidP="00341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D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Уточненный план на 20</w:t>
            </w:r>
            <w:r w:rsidR="00C55F99" w:rsidRPr="00FF0D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FF0DB1" w:rsidRPr="00FF0D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FF0D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14:paraId="1CC76D5E" w14:textId="371F0735" w:rsidR="009877E1" w:rsidRPr="00FF0DB1" w:rsidRDefault="009877E1" w:rsidP="00341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D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20</w:t>
            </w:r>
            <w:r w:rsidR="00C55F99" w:rsidRPr="00FF0D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FF0DB1" w:rsidRPr="00FF0D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FF0D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843" w:type="pct"/>
            <w:shd w:val="clear" w:color="000000" w:fill="FFFFFF"/>
            <w:vAlign w:val="center"/>
            <w:hideMark/>
          </w:tcPr>
          <w:p w14:paraId="29BB7AD4" w14:textId="77777777" w:rsidR="009877E1" w:rsidRPr="00FF0DB1" w:rsidRDefault="009877E1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D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Отклонение (+/-), тыс. рублей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1863DC07" w14:textId="77777777" w:rsidR="009877E1" w:rsidRPr="00FF0DB1" w:rsidRDefault="009877E1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D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9877E1" w:rsidRPr="00FF0DB1" w14:paraId="35895C28" w14:textId="77777777" w:rsidTr="004862F4">
        <w:trPr>
          <w:trHeight w:val="218"/>
        </w:trPr>
        <w:tc>
          <w:tcPr>
            <w:tcW w:w="1332" w:type="pct"/>
            <w:shd w:val="clear" w:color="auto" w:fill="auto"/>
            <w:vAlign w:val="center"/>
            <w:hideMark/>
          </w:tcPr>
          <w:p w14:paraId="7F0C5A37" w14:textId="77777777" w:rsidR="009877E1" w:rsidRPr="00FF0DB1" w:rsidRDefault="009877E1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D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14:paraId="17EDEF83" w14:textId="77777777" w:rsidR="009877E1" w:rsidRPr="00FF0DB1" w:rsidRDefault="009877E1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D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14:paraId="1E0A2E10" w14:textId="77777777" w:rsidR="009877E1" w:rsidRPr="00FF0DB1" w:rsidRDefault="009877E1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D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pct"/>
            <w:shd w:val="clear" w:color="000000" w:fill="FFFFFF"/>
            <w:vAlign w:val="center"/>
            <w:hideMark/>
          </w:tcPr>
          <w:p w14:paraId="0795DB81" w14:textId="77777777" w:rsidR="009877E1" w:rsidRPr="00FF0DB1" w:rsidRDefault="009877E1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D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1B12A67A" w14:textId="77777777" w:rsidR="009877E1" w:rsidRPr="00FF0DB1" w:rsidRDefault="009877E1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D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6F22DC" w:rsidRPr="00FF0DB1" w14:paraId="2AA1836B" w14:textId="77777777" w:rsidTr="002E22AD">
        <w:trPr>
          <w:trHeight w:val="233"/>
        </w:trPr>
        <w:tc>
          <w:tcPr>
            <w:tcW w:w="1332" w:type="pct"/>
            <w:shd w:val="clear" w:color="auto" w:fill="auto"/>
            <w:vAlign w:val="center"/>
            <w:hideMark/>
          </w:tcPr>
          <w:p w14:paraId="71A12918" w14:textId="77777777" w:rsidR="006F22DC" w:rsidRPr="00FF0DB1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B1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7142" w14:textId="042B8144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7 689,6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CE6A" w14:textId="140ABCFD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7 689,6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E7F64" w14:textId="7B00F19E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F2B9" w14:textId="6E42226F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6F22DC" w:rsidRPr="00FF0DB1" w14:paraId="7051CB8B" w14:textId="77777777" w:rsidTr="002E22AD">
        <w:trPr>
          <w:trHeight w:val="233"/>
        </w:trPr>
        <w:tc>
          <w:tcPr>
            <w:tcW w:w="1332" w:type="pct"/>
            <w:shd w:val="clear" w:color="auto" w:fill="auto"/>
            <w:vAlign w:val="center"/>
            <w:hideMark/>
          </w:tcPr>
          <w:p w14:paraId="113B5C0B" w14:textId="77777777" w:rsidR="006F22DC" w:rsidRPr="00FF0DB1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B1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C001" w14:textId="7A2FF16F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297,3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AE13" w14:textId="1C4E2BEF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297,3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2BBDC" w14:textId="7DF825FE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C02A" w14:textId="33D68DFD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6F22DC" w:rsidRPr="00FF0DB1" w14:paraId="3424A182" w14:textId="77777777" w:rsidTr="002E22AD">
        <w:trPr>
          <w:trHeight w:val="648"/>
        </w:trPr>
        <w:tc>
          <w:tcPr>
            <w:tcW w:w="1332" w:type="pct"/>
            <w:shd w:val="clear" w:color="auto" w:fill="auto"/>
            <w:vAlign w:val="center"/>
            <w:hideMark/>
          </w:tcPr>
          <w:p w14:paraId="0CFA8DDC" w14:textId="77777777" w:rsidR="006F22DC" w:rsidRPr="00FF0DB1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B1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E168" w14:textId="4912018B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F3E7" w14:textId="52D21B25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0A356" w14:textId="616838A0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F07D" w14:textId="76513853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6F22DC" w:rsidRPr="00FF0DB1" w14:paraId="484441E5" w14:textId="77777777" w:rsidTr="002E22AD">
        <w:trPr>
          <w:trHeight w:val="233"/>
        </w:trPr>
        <w:tc>
          <w:tcPr>
            <w:tcW w:w="1332" w:type="pct"/>
            <w:shd w:val="clear" w:color="auto" w:fill="auto"/>
            <w:vAlign w:val="center"/>
            <w:hideMark/>
          </w:tcPr>
          <w:p w14:paraId="7C54D79B" w14:textId="77777777" w:rsidR="006F22DC" w:rsidRPr="00FF0DB1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B1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5E47" w14:textId="24EABF11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1 104,2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A522" w14:textId="5CB0ACD7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831,6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4CCEF" w14:textId="00E3A0C1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-272,6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E6E3" w14:textId="379ACE20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</w:t>
            </w:r>
          </w:p>
        </w:tc>
      </w:tr>
      <w:tr w:rsidR="006F22DC" w:rsidRPr="00FF0DB1" w14:paraId="227274A5" w14:textId="77777777" w:rsidTr="002E22AD">
        <w:trPr>
          <w:trHeight w:val="469"/>
        </w:trPr>
        <w:tc>
          <w:tcPr>
            <w:tcW w:w="1332" w:type="pct"/>
            <w:shd w:val="clear" w:color="auto" w:fill="auto"/>
            <w:vAlign w:val="center"/>
            <w:hideMark/>
          </w:tcPr>
          <w:p w14:paraId="7DA0C734" w14:textId="77777777" w:rsidR="006F22DC" w:rsidRPr="00FF0DB1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B1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0E01" w14:textId="48E27C70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996,4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F66F" w14:textId="33CCBFB0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996,4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AD167" w14:textId="50E28519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FE0F" w14:textId="1D18F8D6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6F22DC" w:rsidRPr="00FF0DB1" w14:paraId="3B173F0D" w14:textId="77777777" w:rsidTr="002E22AD">
        <w:trPr>
          <w:trHeight w:val="233"/>
        </w:trPr>
        <w:tc>
          <w:tcPr>
            <w:tcW w:w="1332" w:type="pct"/>
            <w:shd w:val="clear" w:color="auto" w:fill="auto"/>
            <w:vAlign w:val="center"/>
            <w:hideMark/>
          </w:tcPr>
          <w:p w14:paraId="1BF1B22A" w14:textId="413235B8" w:rsidR="006F22DC" w:rsidRPr="00FF0DB1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B1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AF08" w14:textId="620EDAAB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7B1A" w14:textId="6EE7C369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6934D" w14:textId="4C40858F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B861" w14:textId="6250A6DF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F22DC" w:rsidRPr="00FF0DB1" w14:paraId="6DC7D562" w14:textId="77777777" w:rsidTr="002E22AD">
        <w:trPr>
          <w:trHeight w:val="233"/>
        </w:trPr>
        <w:tc>
          <w:tcPr>
            <w:tcW w:w="1332" w:type="pct"/>
            <w:shd w:val="clear" w:color="auto" w:fill="auto"/>
            <w:vAlign w:val="center"/>
          </w:tcPr>
          <w:p w14:paraId="05DA9916" w14:textId="75A4753A" w:rsidR="006F22DC" w:rsidRPr="00FF0DB1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B1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9FC9" w14:textId="4B1EB6BE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9DBC" w14:textId="745568EB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D2C95" w14:textId="0BA6EDAB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308F" w14:textId="1DF87AFC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6F22DC" w:rsidRPr="00FF0DB1" w14:paraId="0D3F6F5B" w14:textId="77777777" w:rsidTr="002E22AD">
        <w:trPr>
          <w:trHeight w:val="233"/>
        </w:trPr>
        <w:tc>
          <w:tcPr>
            <w:tcW w:w="1332" w:type="pct"/>
            <w:shd w:val="clear" w:color="auto" w:fill="auto"/>
            <w:vAlign w:val="center"/>
            <w:hideMark/>
          </w:tcPr>
          <w:p w14:paraId="2651FEF9" w14:textId="77777777" w:rsidR="006F22DC" w:rsidRPr="00FF0DB1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B1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5F5D" w14:textId="6092E26C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6 128,0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4283" w14:textId="7E053102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5 943,8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65942" w14:textId="28360985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-184,2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FF43" w14:textId="3C180D75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</w:t>
            </w:r>
          </w:p>
        </w:tc>
      </w:tr>
      <w:tr w:rsidR="006F22DC" w:rsidRPr="00FF0DB1" w14:paraId="13FBEAA0" w14:textId="77777777" w:rsidTr="002E22AD">
        <w:trPr>
          <w:trHeight w:val="233"/>
        </w:trPr>
        <w:tc>
          <w:tcPr>
            <w:tcW w:w="1332" w:type="pct"/>
            <w:shd w:val="clear" w:color="auto" w:fill="auto"/>
            <w:vAlign w:val="center"/>
            <w:hideMark/>
          </w:tcPr>
          <w:p w14:paraId="559FAA82" w14:textId="77777777" w:rsidR="006F22DC" w:rsidRPr="00FF0DB1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B1">
              <w:rPr>
                <w:rFonts w:ascii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1CC2" w14:textId="01C908B1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2F05" w14:textId="4A296011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9A5EA" w14:textId="1215FE33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C657" w14:textId="501B2158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F22DC" w:rsidRPr="00FF0DB1" w14:paraId="6D0D5046" w14:textId="77777777" w:rsidTr="002E22AD">
        <w:trPr>
          <w:trHeight w:val="233"/>
        </w:trPr>
        <w:tc>
          <w:tcPr>
            <w:tcW w:w="1332" w:type="pct"/>
            <w:shd w:val="clear" w:color="auto" w:fill="auto"/>
            <w:vAlign w:val="center"/>
            <w:hideMark/>
          </w:tcPr>
          <w:p w14:paraId="4264A8A2" w14:textId="77777777" w:rsidR="006F22DC" w:rsidRPr="00FF0DB1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B1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24A5" w14:textId="678506F5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166,9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A6F5" w14:textId="7568CE46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166,9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9D6C1" w14:textId="50BE5B80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641C" w14:textId="31C911F2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6F22DC" w:rsidRPr="00FF0DB1" w14:paraId="7EB017F8" w14:textId="77777777" w:rsidTr="002E22AD">
        <w:trPr>
          <w:trHeight w:val="233"/>
        </w:trPr>
        <w:tc>
          <w:tcPr>
            <w:tcW w:w="1332" w:type="pct"/>
            <w:shd w:val="clear" w:color="auto" w:fill="auto"/>
            <w:vAlign w:val="center"/>
            <w:hideMark/>
          </w:tcPr>
          <w:p w14:paraId="32CD7FEC" w14:textId="77777777" w:rsidR="006F22DC" w:rsidRPr="00FF0DB1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B1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4931" w14:textId="09C23F98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323,2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A913" w14:textId="7C0E530D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323,2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03AA8" w14:textId="4C9519B3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2981" w14:textId="0F07CB29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6F22DC" w:rsidRPr="00FF0DB1" w14:paraId="35CAD4FF" w14:textId="77777777" w:rsidTr="002E22AD">
        <w:trPr>
          <w:trHeight w:val="233"/>
        </w:trPr>
        <w:tc>
          <w:tcPr>
            <w:tcW w:w="1332" w:type="pct"/>
            <w:shd w:val="clear" w:color="auto" w:fill="auto"/>
            <w:vAlign w:val="center"/>
            <w:hideMark/>
          </w:tcPr>
          <w:p w14:paraId="44948AB1" w14:textId="77777777" w:rsidR="006F22DC" w:rsidRPr="00FF0DB1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D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ВСЕГО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7D0C" w14:textId="655214EB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16 790,2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F98B" w14:textId="18F95D61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16 333,4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82E92" w14:textId="31801C32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-456,8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9884" w14:textId="1AC6685B" w:rsidR="006F22DC" w:rsidRPr="006F22DC" w:rsidRDefault="006F22DC" w:rsidP="006F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22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97,3</w:t>
            </w:r>
          </w:p>
        </w:tc>
      </w:tr>
    </w:tbl>
    <w:p w14:paraId="415A1AB2" w14:textId="77777777" w:rsidR="004A5D45" w:rsidRPr="00FF0DB1" w:rsidRDefault="004A5D45" w:rsidP="004A5D4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BEF342" w14:textId="07B7A63B" w:rsidR="0034613B" w:rsidRPr="001676D7" w:rsidRDefault="00A341EE" w:rsidP="00A341E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6D7">
        <w:rPr>
          <w:rFonts w:ascii="Times New Roman" w:hAnsi="Times New Roman" w:cs="Times New Roman"/>
          <w:sz w:val="28"/>
          <w:szCs w:val="28"/>
        </w:rPr>
        <w:t>Решением Совета депут</w:t>
      </w:r>
      <w:r w:rsidR="003A777C" w:rsidRPr="001676D7">
        <w:rPr>
          <w:rFonts w:ascii="Times New Roman" w:hAnsi="Times New Roman" w:cs="Times New Roman"/>
          <w:sz w:val="28"/>
          <w:szCs w:val="28"/>
        </w:rPr>
        <w:t xml:space="preserve">атов сельского поселения </w:t>
      </w:r>
      <w:proofErr w:type="spellStart"/>
      <w:r w:rsidR="003A777C" w:rsidRPr="001676D7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="003A777C" w:rsidRPr="001676D7">
        <w:rPr>
          <w:rFonts w:ascii="Times New Roman" w:hAnsi="Times New Roman" w:cs="Times New Roman"/>
          <w:sz w:val="28"/>
          <w:szCs w:val="28"/>
        </w:rPr>
        <w:t xml:space="preserve"> </w:t>
      </w:r>
      <w:r w:rsidR="005B0AF8" w:rsidRPr="001676D7">
        <w:rPr>
          <w:rFonts w:ascii="Times New Roman" w:hAnsi="Times New Roman" w:cs="Times New Roman"/>
          <w:sz w:val="28"/>
          <w:szCs w:val="28"/>
        </w:rPr>
        <w:t xml:space="preserve">от 29.12.2022 № 38 «О бюджете сельского поселения </w:t>
      </w:r>
      <w:proofErr w:type="spellStart"/>
      <w:r w:rsidR="005B0AF8" w:rsidRPr="001676D7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="005B0AF8" w:rsidRPr="001676D7"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 и 2025 годов»</w:t>
      </w:r>
      <w:r w:rsidRPr="001676D7">
        <w:rPr>
          <w:rFonts w:ascii="Times New Roman" w:hAnsi="Times New Roman" w:cs="Times New Roman"/>
          <w:sz w:val="28"/>
          <w:szCs w:val="28"/>
        </w:rPr>
        <w:t>, с последующими изменениями и допол</w:t>
      </w:r>
      <w:r w:rsidR="0034613B" w:rsidRPr="001676D7">
        <w:rPr>
          <w:rFonts w:ascii="Times New Roman" w:hAnsi="Times New Roman" w:cs="Times New Roman"/>
          <w:sz w:val="28"/>
          <w:szCs w:val="28"/>
        </w:rPr>
        <w:t>нениями, расходы бюджета на 202</w:t>
      </w:r>
      <w:r w:rsidR="005B0AF8" w:rsidRPr="001676D7">
        <w:rPr>
          <w:rFonts w:ascii="Times New Roman" w:hAnsi="Times New Roman" w:cs="Times New Roman"/>
          <w:sz w:val="28"/>
          <w:szCs w:val="28"/>
        </w:rPr>
        <w:t>3</w:t>
      </w:r>
      <w:r w:rsidRPr="001676D7">
        <w:rPr>
          <w:rFonts w:ascii="Times New Roman" w:hAnsi="Times New Roman" w:cs="Times New Roman"/>
          <w:sz w:val="28"/>
          <w:szCs w:val="28"/>
        </w:rPr>
        <w:t xml:space="preserve"> год установлены в размере </w:t>
      </w:r>
      <w:r w:rsidR="001676D7" w:rsidRPr="001676D7">
        <w:rPr>
          <w:rFonts w:ascii="Times New Roman" w:hAnsi="Times New Roman" w:cs="Times New Roman"/>
          <w:sz w:val="28"/>
          <w:szCs w:val="28"/>
        </w:rPr>
        <w:t>16 790,2</w:t>
      </w:r>
      <w:r w:rsidR="001D58B8" w:rsidRPr="001676D7">
        <w:rPr>
          <w:rFonts w:ascii="Times New Roman" w:hAnsi="Times New Roman" w:cs="Times New Roman"/>
          <w:sz w:val="28"/>
          <w:szCs w:val="28"/>
        </w:rPr>
        <w:t xml:space="preserve"> </w:t>
      </w:r>
      <w:r w:rsidR="0034613B" w:rsidRPr="001676D7">
        <w:rPr>
          <w:rFonts w:ascii="Times New Roman" w:hAnsi="Times New Roman" w:cs="Times New Roman"/>
          <w:sz w:val="28"/>
          <w:szCs w:val="28"/>
        </w:rPr>
        <w:t>тыс. рублей</w:t>
      </w:r>
      <w:r w:rsidR="001676D7">
        <w:rPr>
          <w:rFonts w:ascii="Times New Roman" w:hAnsi="Times New Roman" w:cs="Times New Roman"/>
          <w:sz w:val="28"/>
          <w:szCs w:val="28"/>
        </w:rPr>
        <w:t>.</w:t>
      </w:r>
    </w:p>
    <w:p w14:paraId="10870797" w14:textId="688D059D" w:rsidR="0034613B" w:rsidRPr="00362B82" w:rsidRDefault="0034613B" w:rsidP="00A341E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82">
        <w:rPr>
          <w:rFonts w:ascii="Times New Roman" w:hAnsi="Times New Roman" w:cs="Times New Roman"/>
          <w:sz w:val="28"/>
          <w:szCs w:val="28"/>
        </w:rPr>
        <w:t>Отчетом</w:t>
      </w:r>
      <w:r w:rsidR="00A341EE" w:rsidRPr="00362B82"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сельского поселения (форма 0503117) плановые назначения в части расходов </w:t>
      </w:r>
      <w:r w:rsidRPr="00362B82">
        <w:rPr>
          <w:rFonts w:ascii="Times New Roman" w:hAnsi="Times New Roman" w:cs="Times New Roman"/>
          <w:sz w:val="28"/>
          <w:szCs w:val="28"/>
        </w:rPr>
        <w:t>отражены в объеме</w:t>
      </w:r>
      <w:r w:rsidR="00A341EE" w:rsidRPr="00362B82">
        <w:rPr>
          <w:rFonts w:ascii="Times New Roman" w:hAnsi="Times New Roman" w:cs="Times New Roman"/>
          <w:sz w:val="28"/>
          <w:szCs w:val="28"/>
        </w:rPr>
        <w:t xml:space="preserve"> </w:t>
      </w:r>
      <w:r w:rsidR="00362B82" w:rsidRPr="00362B82">
        <w:rPr>
          <w:rFonts w:ascii="Times New Roman" w:hAnsi="Times New Roman" w:cs="Times New Roman"/>
          <w:sz w:val="28"/>
          <w:szCs w:val="28"/>
        </w:rPr>
        <w:t>16 333,4</w:t>
      </w:r>
      <w:r w:rsidRPr="00362B82">
        <w:rPr>
          <w:rFonts w:ascii="Times New Roman" w:hAnsi="Times New Roman" w:cs="Times New Roman"/>
          <w:sz w:val="28"/>
          <w:szCs w:val="28"/>
        </w:rPr>
        <w:t xml:space="preserve"> </w:t>
      </w:r>
      <w:r w:rsidR="00A341EE" w:rsidRPr="00362B82"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решению Совета депутатов сельского поселения </w:t>
      </w:r>
      <w:proofErr w:type="spellStart"/>
      <w:r w:rsidR="00A341EE" w:rsidRPr="00362B82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="00A341EE" w:rsidRPr="00362B82">
        <w:rPr>
          <w:rFonts w:ascii="Times New Roman" w:hAnsi="Times New Roman" w:cs="Times New Roman"/>
          <w:sz w:val="28"/>
          <w:szCs w:val="28"/>
        </w:rPr>
        <w:t xml:space="preserve"> </w:t>
      </w:r>
      <w:r w:rsidR="00362B82" w:rsidRPr="00362B82">
        <w:rPr>
          <w:rFonts w:ascii="Times New Roman" w:hAnsi="Times New Roman" w:cs="Times New Roman"/>
          <w:sz w:val="28"/>
          <w:szCs w:val="28"/>
        </w:rPr>
        <w:t xml:space="preserve">от 29.12.2022 № 38 «О бюджете сельского поселения </w:t>
      </w:r>
      <w:proofErr w:type="spellStart"/>
      <w:r w:rsidR="00362B82" w:rsidRPr="00362B82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="00362B82" w:rsidRPr="00362B82"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 и 2025 годов»</w:t>
      </w:r>
      <w:r w:rsidRPr="00362B82">
        <w:rPr>
          <w:rFonts w:ascii="Times New Roman" w:hAnsi="Times New Roman" w:cs="Times New Roman"/>
          <w:sz w:val="28"/>
          <w:szCs w:val="28"/>
        </w:rPr>
        <w:t>, с последующими изменениями и дополнениями</w:t>
      </w:r>
      <w:r w:rsidR="00362B82">
        <w:rPr>
          <w:rFonts w:ascii="Times New Roman" w:hAnsi="Times New Roman" w:cs="Times New Roman"/>
          <w:sz w:val="28"/>
          <w:szCs w:val="28"/>
        </w:rPr>
        <w:t>.</w:t>
      </w:r>
    </w:p>
    <w:p w14:paraId="273AF2D0" w14:textId="393B53FA" w:rsidR="00E50B42" w:rsidRPr="00E75062" w:rsidRDefault="00E50B42" w:rsidP="00506E8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62">
        <w:rPr>
          <w:rFonts w:ascii="Times New Roman" w:hAnsi="Times New Roman" w:cs="Times New Roman"/>
          <w:sz w:val="28"/>
          <w:szCs w:val="28"/>
        </w:rPr>
        <w:t>Исполнение расходной части бюджета за 20</w:t>
      </w:r>
      <w:r w:rsidR="00A91764" w:rsidRPr="00E75062">
        <w:rPr>
          <w:rFonts w:ascii="Times New Roman" w:hAnsi="Times New Roman" w:cs="Times New Roman"/>
          <w:sz w:val="28"/>
          <w:szCs w:val="28"/>
        </w:rPr>
        <w:t>2</w:t>
      </w:r>
      <w:r w:rsidR="00E75062" w:rsidRPr="00E75062">
        <w:rPr>
          <w:rFonts w:ascii="Times New Roman" w:hAnsi="Times New Roman" w:cs="Times New Roman"/>
          <w:sz w:val="28"/>
          <w:szCs w:val="28"/>
        </w:rPr>
        <w:t>3</w:t>
      </w:r>
      <w:r w:rsidRPr="00E75062">
        <w:rPr>
          <w:rFonts w:ascii="Times New Roman" w:hAnsi="Times New Roman" w:cs="Times New Roman"/>
          <w:sz w:val="28"/>
          <w:szCs w:val="28"/>
        </w:rPr>
        <w:t xml:space="preserve"> год, согласно отчету об исполнении бюджета (форма 0503117), составило </w:t>
      </w:r>
      <w:r w:rsidR="00E75062" w:rsidRPr="00E75062">
        <w:rPr>
          <w:rFonts w:ascii="Times New Roman" w:hAnsi="Times New Roman" w:cs="Times New Roman"/>
          <w:sz w:val="28"/>
          <w:szCs w:val="28"/>
        </w:rPr>
        <w:t>16 333,4</w:t>
      </w:r>
      <w:r w:rsidRPr="00E7506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1764" w:rsidRPr="00E75062">
        <w:rPr>
          <w:rFonts w:ascii="Times New Roman" w:hAnsi="Times New Roman" w:cs="Times New Roman"/>
          <w:sz w:val="28"/>
          <w:szCs w:val="28"/>
        </w:rPr>
        <w:t xml:space="preserve"> или </w:t>
      </w:r>
      <w:r w:rsidR="00E75062" w:rsidRPr="00E75062">
        <w:rPr>
          <w:rFonts w:ascii="Times New Roman" w:hAnsi="Times New Roman" w:cs="Times New Roman"/>
          <w:sz w:val="28"/>
          <w:szCs w:val="28"/>
        </w:rPr>
        <w:t xml:space="preserve">97,3 </w:t>
      </w:r>
      <w:r w:rsidR="00A91764" w:rsidRPr="00E75062">
        <w:rPr>
          <w:rFonts w:ascii="Times New Roman" w:hAnsi="Times New Roman" w:cs="Times New Roman"/>
          <w:sz w:val="28"/>
          <w:szCs w:val="28"/>
        </w:rPr>
        <w:t>% от уточненных плановых назначений</w:t>
      </w:r>
      <w:r w:rsidRPr="00E75062">
        <w:rPr>
          <w:rFonts w:ascii="Times New Roman" w:hAnsi="Times New Roman" w:cs="Times New Roman"/>
          <w:sz w:val="28"/>
          <w:szCs w:val="28"/>
        </w:rPr>
        <w:t>.</w:t>
      </w:r>
    </w:p>
    <w:p w14:paraId="1B81EFEE" w14:textId="1722ACCF" w:rsidR="00E90D06" w:rsidRDefault="009877E1" w:rsidP="00506E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62">
        <w:rPr>
          <w:rFonts w:ascii="Times New Roman" w:hAnsi="Times New Roman" w:cs="Times New Roman"/>
          <w:sz w:val="28"/>
          <w:szCs w:val="28"/>
        </w:rPr>
        <w:lastRenderedPageBreak/>
        <w:t>Сравнительная характеристика исполнения бюджета сельского поселения по расходам в разрезе разделов бюджетной классификации                  за 20</w:t>
      </w:r>
      <w:r w:rsidR="00A91764" w:rsidRPr="00E75062">
        <w:rPr>
          <w:rFonts w:ascii="Times New Roman" w:hAnsi="Times New Roman" w:cs="Times New Roman"/>
          <w:sz w:val="28"/>
          <w:szCs w:val="28"/>
        </w:rPr>
        <w:t>2</w:t>
      </w:r>
      <w:r w:rsidR="00E75062" w:rsidRPr="00E75062">
        <w:rPr>
          <w:rFonts w:ascii="Times New Roman" w:hAnsi="Times New Roman" w:cs="Times New Roman"/>
          <w:sz w:val="28"/>
          <w:szCs w:val="28"/>
        </w:rPr>
        <w:t>2</w:t>
      </w:r>
      <w:r w:rsidRPr="00E75062">
        <w:rPr>
          <w:rFonts w:ascii="Times New Roman" w:hAnsi="Times New Roman" w:cs="Times New Roman"/>
          <w:sz w:val="28"/>
          <w:szCs w:val="28"/>
        </w:rPr>
        <w:t>-20</w:t>
      </w:r>
      <w:r w:rsidR="00426196" w:rsidRPr="00E75062">
        <w:rPr>
          <w:rFonts w:ascii="Times New Roman" w:hAnsi="Times New Roman" w:cs="Times New Roman"/>
          <w:sz w:val="28"/>
          <w:szCs w:val="28"/>
        </w:rPr>
        <w:t>2</w:t>
      </w:r>
      <w:r w:rsidR="00E75062" w:rsidRPr="00E75062">
        <w:rPr>
          <w:rFonts w:ascii="Times New Roman" w:hAnsi="Times New Roman" w:cs="Times New Roman"/>
          <w:sz w:val="28"/>
          <w:szCs w:val="28"/>
        </w:rPr>
        <w:t>3</w:t>
      </w:r>
      <w:r w:rsidRPr="00E75062">
        <w:rPr>
          <w:rFonts w:ascii="Times New Roman" w:hAnsi="Times New Roman" w:cs="Times New Roman"/>
          <w:sz w:val="28"/>
          <w:szCs w:val="28"/>
        </w:rPr>
        <w:t xml:space="preserve"> годы представлена в Таблице </w:t>
      </w:r>
      <w:r w:rsidR="000146B9" w:rsidRPr="00E75062">
        <w:rPr>
          <w:rFonts w:ascii="Times New Roman" w:hAnsi="Times New Roman" w:cs="Times New Roman"/>
          <w:sz w:val="28"/>
          <w:szCs w:val="28"/>
        </w:rPr>
        <w:t>5</w:t>
      </w:r>
      <w:r w:rsidRPr="00E75062">
        <w:rPr>
          <w:rFonts w:ascii="Times New Roman" w:hAnsi="Times New Roman" w:cs="Times New Roman"/>
          <w:sz w:val="28"/>
          <w:szCs w:val="28"/>
        </w:rPr>
        <w:t>.</w:t>
      </w:r>
    </w:p>
    <w:p w14:paraId="284C5126" w14:textId="12D1F161" w:rsidR="00E75062" w:rsidRDefault="00E75062" w:rsidP="00506E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25D029" w14:textId="77777777" w:rsidR="00E75062" w:rsidRPr="00E75062" w:rsidRDefault="00E75062" w:rsidP="00506E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DE332F" w14:textId="77777777" w:rsidR="009877E1" w:rsidRPr="00E75062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E75062">
        <w:rPr>
          <w:rFonts w:ascii="Times New Roman" w:hAnsi="Times New Roman" w:cs="Times New Roman"/>
          <w:sz w:val="16"/>
          <w:szCs w:val="16"/>
        </w:rPr>
        <w:t xml:space="preserve">Таблица </w:t>
      </w:r>
      <w:r w:rsidR="000146B9" w:rsidRPr="00E75062">
        <w:rPr>
          <w:rFonts w:ascii="Times New Roman" w:hAnsi="Times New Roman" w:cs="Times New Roman"/>
          <w:sz w:val="16"/>
          <w:szCs w:val="16"/>
        </w:rPr>
        <w:t>5</w:t>
      </w:r>
    </w:p>
    <w:p w14:paraId="015E74FC" w14:textId="77777777" w:rsidR="009877E1" w:rsidRPr="00E75062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E75062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1"/>
        <w:gridCol w:w="2083"/>
        <w:gridCol w:w="1198"/>
        <w:gridCol w:w="1098"/>
        <w:gridCol w:w="1097"/>
        <w:gridCol w:w="1198"/>
        <w:gridCol w:w="1098"/>
        <w:gridCol w:w="1097"/>
      </w:tblGrid>
      <w:tr w:rsidR="00D207DC" w:rsidRPr="00E75062" w14:paraId="13A14279" w14:textId="77777777" w:rsidTr="003A777C">
        <w:trPr>
          <w:trHeight w:val="225"/>
        </w:trPr>
        <w:tc>
          <w:tcPr>
            <w:tcW w:w="0" w:type="auto"/>
            <w:vMerge w:val="restart"/>
            <w:vAlign w:val="center"/>
            <w:hideMark/>
          </w:tcPr>
          <w:p w14:paraId="1FBA9209" w14:textId="77777777" w:rsidR="00D207DC" w:rsidRPr="00E75062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381165F" w14:textId="77777777" w:rsidR="00D207DC" w:rsidRPr="00E75062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A441B36" w14:textId="05693353" w:rsidR="00D207DC" w:rsidRPr="00E75062" w:rsidRDefault="00D207DC" w:rsidP="00725DFC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E75062" w:rsidRPr="00E750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E750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1D49692" w14:textId="242EE5E1" w:rsidR="00D207DC" w:rsidRPr="00E75062" w:rsidRDefault="00D207DC" w:rsidP="00725DFC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E75062" w:rsidRPr="00E750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E750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D207DC" w:rsidRPr="00E75062" w14:paraId="13CFD990" w14:textId="77777777" w:rsidTr="003A777C">
        <w:trPr>
          <w:trHeight w:val="645"/>
        </w:trPr>
        <w:tc>
          <w:tcPr>
            <w:tcW w:w="0" w:type="auto"/>
            <w:vMerge/>
            <w:vAlign w:val="center"/>
            <w:hideMark/>
          </w:tcPr>
          <w:p w14:paraId="2C7FD0DC" w14:textId="77777777" w:rsidR="00D207DC" w:rsidRPr="00E75062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7C448A" w14:textId="77777777" w:rsidR="00D207DC" w:rsidRPr="00E75062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405E39F3" w14:textId="45C46CF7" w:rsidR="00D207DC" w:rsidRPr="00E75062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202</w:t>
            </w:r>
            <w:r w:rsidR="00E75062" w:rsidRPr="00E750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E750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0" w:type="auto"/>
            <w:vAlign w:val="center"/>
            <w:hideMark/>
          </w:tcPr>
          <w:p w14:paraId="79E1F49E" w14:textId="77777777" w:rsidR="00D207DC" w:rsidRPr="00E75062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0" w:type="auto"/>
            <w:vAlign w:val="center"/>
            <w:hideMark/>
          </w:tcPr>
          <w:p w14:paraId="6C724D54" w14:textId="77777777" w:rsidR="00D207DC" w:rsidRPr="00E75062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Доля в общем объеме расходов, %</w:t>
            </w:r>
          </w:p>
        </w:tc>
        <w:tc>
          <w:tcPr>
            <w:tcW w:w="0" w:type="auto"/>
            <w:vAlign w:val="center"/>
            <w:hideMark/>
          </w:tcPr>
          <w:p w14:paraId="780D7A23" w14:textId="433659E0" w:rsidR="00D207DC" w:rsidRPr="00E75062" w:rsidRDefault="00D207DC" w:rsidP="00725DFC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202</w:t>
            </w:r>
            <w:r w:rsidR="00E75062" w:rsidRPr="00E750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E750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0" w:type="auto"/>
            <w:vAlign w:val="center"/>
            <w:hideMark/>
          </w:tcPr>
          <w:p w14:paraId="38137CD6" w14:textId="77777777" w:rsidR="00D207DC" w:rsidRPr="00E75062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0" w:type="auto"/>
            <w:vAlign w:val="center"/>
            <w:hideMark/>
          </w:tcPr>
          <w:p w14:paraId="5EA8FBC7" w14:textId="77777777" w:rsidR="00D207DC" w:rsidRPr="00E75062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Доля в общем объеме расходов, %</w:t>
            </w:r>
          </w:p>
        </w:tc>
      </w:tr>
      <w:tr w:rsidR="00D207DC" w:rsidRPr="00E75062" w14:paraId="60536B17" w14:textId="77777777" w:rsidTr="003A777C">
        <w:trPr>
          <w:trHeight w:val="225"/>
        </w:trPr>
        <w:tc>
          <w:tcPr>
            <w:tcW w:w="0" w:type="auto"/>
            <w:vAlign w:val="center"/>
            <w:hideMark/>
          </w:tcPr>
          <w:p w14:paraId="27DA1BBE" w14:textId="77777777" w:rsidR="00D207DC" w:rsidRPr="00E75062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6704DD" w14:textId="77777777" w:rsidR="00D207DC" w:rsidRPr="00E75062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C327F02" w14:textId="77777777" w:rsidR="00D207DC" w:rsidRPr="00E75062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83F38C9" w14:textId="77777777" w:rsidR="00D207DC" w:rsidRPr="00E75062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C722E50" w14:textId="77777777" w:rsidR="00D207DC" w:rsidRPr="00E75062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367B537" w14:textId="77777777" w:rsidR="00D207DC" w:rsidRPr="00E75062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C9FC616" w14:textId="77777777" w:rsidR="00D207DC" w:rsidRPr="00E75062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87F224C" w14:textId="77777777" w:rsidR="00D207DC" w:rsidRPr="00E75062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027D8F" w:rsidRPr="008C4AF3" w14:paraId="594972F9" w14:textId="77777777" w:rsidTr="002E22AD">
        <w:trPr>
          <w:trHeight w:val="225"/>
        </w:trPr>
        <w:tc>
          <w:tcPr>
            <w:tcW w:w="0" w:type="auto"/>
            <w:vAlign w:val="center"/>
            <w:hideMark/>
          </w:tcPr>
          <w:p w14:paraId="7B403502" w14:textId="77777777" w:rsidR="00027D8F" w:rsidRPr="00E75062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14:paraId="693E7DE4" w14:textId="77777777" w:rsidR="00027D8F" w:rsidRPr="00E75062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90E3" w14:textId="205555D9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0E04" w14:textId="04CB1F4E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D4FC0" w14:textId="7F7CB305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373E" w14:textId="6DECD627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7 689,6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22BC" w14:textId="31E08271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5EA4" w14:textId="0CF8EEAA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47,1</w:t>
            </w:r>
          </w:p>
        </w:tc>
      </w:tr>
      <w:tr w:rsidR="00027D8F" w:rsidRPr="008C4AF3" w14:paraId="7A0C4A23" w14:textId="77777777" w:rsidTr="002E22AD">
        <w:trPr>
          <w:trHeight w:val="225"/>
        </w:trPr>
        <w:tc>
          <w:tcPr>
            <w:tcW w:w="0" w:type="auto"/>
            <w:vAlign w:val="center"/>
            <w:hideMark/>
          </w:tcPr>
          <w:p w14:paraId="71CC998A" w14:textId="77777777" w:rsidR="00027D8F" w:rsidRPr="00E75062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14:paraId="512B303A" w14:textId="77777777" w:rsidR="00027D8F" w:rsidRPr="00E75062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0CE5" w14:textId="44E8996B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6F48" w14:textId="2A527769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ED893" w14:textId="38BBD34F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6651" w14:textId="18A64136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0AAA" w14:textId="3D208158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0269" w14:textId="230EE6CF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</w:tr>
      <w:tr w:rsidR="00027D8F" w:rsidRPr="008C4AF3" w14:paraId="31807562" w14:textId="77777777" w:rsidTr="002E22AD">
        <w:trPr>
          <w:trHeight w:val="495"/>
        </w:trPr>
        <w:tc>
          <w:tcPr>
            <w:tcW w:w="0" w:type="auto"/>
            <w:vAlign w:val="center"/>
            <w:hideMark/>
          </w:tcPr>
          <w:p w14:paraId="4485124E" w14:textId="77777777" w:rsidR="00027D8F" w:rsidRPr="00E75062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14:paraId="401C2243" w14:textId="77777777" w:rsidR="00027D8F" w:rsidRPr="00E75062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3BB6" w14:textId="0DB964E0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60A6" w14:textId="1C5F9867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EAE9A" w14:textId="1A6675A5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0BCE" w14:textId="67BC06B1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D114" w14:textId="3359A6A4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ADD3" w14:textId="115AC277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027D8F" w:rsidRPr="008C4AF3" w14:paraId="00105285" w14:textId="77777777" w:rsidTr="002E22AD">
        <w:trPr>
          <w:trHeight w:val="225"/>
        </w:trPr>
        <w:tc>
          <w:tcPr>
            <w:tcW w:w="0" w:type="auto"/>
            <w:vAlign w:val="center"/>
            <w:hideMark/>
          </w:tcPr>
          <w:p w14:paraId="282402A6" w14:textId="77777777" w:rsidR="00027D8F" w:rsidRPr="00E75062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14:paraId="0886702D" w14:textId="77777777" w:rsidR="00027D8F" w:rsidRPr="00E75062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27F8" w14:textId="61E2FD62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22B8" w14:textId="5C1F949B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CCD93" w14:textId="4294EFC0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6D59" w14:textId="66BE72BD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CD37" w14:textId="33449C45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A7AD" w14:textId="6A2BD436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</w:t>
            </w:r>
          </w:p>
        </w:tc>
      </w:tr>
      <w:tr w:rsidR="00027D8F" w:rsidRPr="008C4AF3" w14:paraId="68E7A826" w14:textId="77777777" w:rsidTr="002E22AD">
        <w:trPr>
          <w:trHeight w:val="225"/>
        </w:trPr>
        <w:tc>
          <w:tcPr>
            <w:tcW w:w="0" w:type="auto"/>
            <w:vAlign w:val="center"/>
            <w:hideMark/>
          </w:tcPr>
          <w:p w14:paraId="0D3A746A" w14:textId="77777777" w:rsidR="00027D8F" w:rsidRPr="00E75062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14:paraId="1690AD8D" w14:textId="77777777" w:rsidR="00027D8F" w:rsidRPr="00E75062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AD58" w14:textId="2E7910F5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D651" w14:textId="758C4BB6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69E6B" w14:textId="2241749D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432A" w14:textId="4423694D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895C" w14:textId="1D8B86A4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65DD" w14:textId="0CB908FD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</w:tr>
      <w:tr w:rsidR="00027D8F" w:rsidRPr="008C4AF3" w14:paraId="29B64253" w14:textId="77777777" w:rsidTr="002E22AD">
        <w:trPr>
          <w:trHeight w:val="225"/>
        </w:trPr>
        <w:tc>
          <w:tcPr>
            <w:tcW w:w="0" w:type="auto"/>
            <w:vAlign w:val="center"/>
            <w:hideMark/>
          </w:tcPr>
          <w:p w14:paraId="1A2AA3FB" w14:textId="77777777" w:rsidR="00027D8F" w:rsidRPr="00E75062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14:paraId="70E1966B" w14:textId="77777777" w:rsidR="00027D8F" w:rsidRPr="00E75062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7698" w14:textId="319A895C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521A" w14:textId="109451C9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881B8" w14:textId="25124AD0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3441" w14:textId="49CCC948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753C" w14:textId="5D777B80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648C" w14:textId="0CD3FFB4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27D8F" w:rsidRPr="008C4AF3" w14:paraId="3CD46669" w14:textId="77777777" w:rsidTr="002E22AD">
        <w:trPr>
          <w:trHeight w:val="225"/>
        </w:trPr>
        <w:tc>
          <w:tcPr>
            <w:tcW w:w="0" w:type="auto"/>
            <w:vAlign w:val="center"/>
            <w:hideMark/>
          </w:tcPr>
          <w:p w14:paraId="501B4078" w14:textId="77777777" w:rsidR="00027D8F" w:rsidRPr="00E75062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14:paraId="40851F06" w14:textId="77777777" w:rsidR="00027D8F" w:rsidRPr="00E75062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0471" w14:textId="3C05471A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4609" w14:textId="31857874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A78BA" w14:textId="686AC2F8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268C" w14:textId="62C69336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C4CA" w14:textId="770A66C4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6402" w14:textId="65155979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</w:tr>
      <w:tr w:rsidR="00027D8F" w:rsidRPr="008C4AF3" w14:paraId="151A6607" w14:textId="77777777" w:rsidTr="002E22AD">
        <w:trPr>
          <w:trHeight w:val="225"/>
        </w:trPr>
        <w:tc>
          <w:tcPr>
            <w:tcW w:w="0" w:type="auto"/>
            <w:vAlign w:val="center"/>
            <w:hideMark/>
          </w:tcPr>
          <w:p w14:paraId="3B69A123" w14:textId="77777777" w:rsidR="00027D8F" w:rsidRPr="00E75062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14:paraId="5E579122" w14:textId="77777777" w:rsidR="00027D8F" w:rsidRPr="00E75062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A1E3" w14:textId="7F1662ED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67D2" w14:textId="18DE147D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D9B69" w14:textId="1AC4B297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E6DC" w14:textId="070400A8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5CFE" w14:textId="3F99F08B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324D" w14:textId="0FADD13A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36,4</w:t>
            </w:r>
          </w:p>
        </w:tc>
      </w:tr>
      <w:tr w:rsidR="00027D8F" w:rsidRPr="008C4AF3" w14:paraId="14E58CC3" w14:textId="77777777" w:rsidTr="002E22AD">
        <w:trPr>
          <w:trHeight w:val="225"/>
        </w:trPr>
        <w:tc>
          <w:tcPr>
            <w:tcW w:w="0" w:type="auto"/>
            <w:vAlign w:val="center"/>
            <w:hideMark/>
          </w:tcPr>
          <w:p w14:paraId="30C8DAE8" w14:textId="77777777" w:rsidR="00027D8F" w:rsidRPr="00E75062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14:paraId="2482D13F" w14:textId="77777777" w:rsidR="00027D8F" w:rsidRPr="00E75062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sz w:val="16"/>
                <w:szCs w:val="16"/>
              </w:rPr>
              <w:t>Здравоохранения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24FE" w14:textId="1A40518C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0C92" w14:textId="30853988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9373F" w14:textId="01FCEFCD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4F9D" w14:textId="5F883355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313F" w14:textId="5375C2B7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176C" w14:textId="5FF25A9E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27D8F" w:rsidRPr="008C4AF3" w14:paraId="6B8CFBB2" w14:textId="77777777" w:rsidTr="002E22AD">
        <w:trPr>
          <w:trHeight w:val="225"/>
        </w:trPr>
        <w:tc>
          <w:tcPr>
            <w:tcW w:w="0" w:type="auto"/>
            <w:vAlign w:val="center"/>
            <w:hideMark/>
          </w:tcPr>
          <w:p w14:paraId="4555D880" w14:textId="77777777" w:rsidR="00027D8F" w:rsidRPr="00E75062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95F812B" w14:textId="77777777" w:rsidR="00027D8F" w:rsidRPr="00E75062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F9DB" w14:textId="6F8B3736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18FA" w14:textId="4AD20E53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B2788" w14:textId="777C5BCB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57C8" w14:textId="78DA6C2F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8985" w14:textId="6E754793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8270" w14:textId="2447C006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</w:tr>
      <w:tr w:rsidR="00027D8F" w:rsidRPr="008C4AF3" w14:paraId="0F8F380A" w14:textId="77777777" w:rsidTr="002E22AD">
        <w:trPr>
          <w:trHeight w:val="225"/>
        </w:trPr>
        <w:tc>
          <w:tcPr>
            <w:tcW w:w="0" w:type="auto"/>
            <w:vAlign w:val="center"/>
            <w:hideMark/>
          </w:tcPr>
          <w:p w14:paraId="1AA0C2FE" w14:textId="77777777" w:rsidR="00027D8F" w:rsidRPr="00E75062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4655055" w14:textId="77777777" w:rsidR="00027D8F" w:rsidRPr="00E75062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14:paraId="5DC7A059" w14:textId="77777777" w:rsidR="00027D8F" w:rsidRPr="00E75062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sz w:val="16"/>
                <w:szCs w:val="16"/>
              </w:rPr>
              <w:t>и 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5D82" w14:textId="6F9E7620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22A3" w14:textId="2D26A290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49BF6" w14:textId="3E372862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F08D" w14:textId="651508AC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364D" w14:textId="72FA9CDA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0315" w14:textId="13604664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</w:tr>
      <w:tr w:rsidR="00027D8F" w:rsidRPr="008C4AF3" w14:paraId="3756F852" w14:textId="77777777" w:rsidTr="002E22AD">
        <w:trPr>
          <w:trHeight w:val="315"/>
        </w:trPr>
        <w:tc>
          <w:tcPr>
            <w:tcW w:w="0" w:type="auto"/>
            <w:gridSpan w:val="2"/>
            <w:vAlign w:val="center"/>
            <w:hideMark/>
          </w:tcPr>
          <w:p w14:paraId="04659168" w14:textId="77777777" w:rsidR="00027D8F" w:rsidRPr="00E75062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0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F7FB" w14:textId="402812F7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15 669,4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30AD" w14:textId="5C6C6240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5242E" w14:textId="450206E5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CF8D" w14:textId="79CF4A44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16 333,4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4211" w14:textId="2061130F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6AF5" w14:textId="4724DFC5" w:rsidR="00027D8F" w:rsidRPr="00027D8F" w:rsidRDefault="00027D8F" w:rsidP="00027D8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027D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14:paraId="1E8127ED" w14:textId="6B0B7838" w:rsidR="009877E1" w:rsidRPr="00475098" w:rsidRDefault="009877E1" w:rsidP="00B40EA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sz w:val="28"/>
          <w:szCs w:val="28"/>
        </w:rPr>
        <w:tab/>
        <w:t>В сравнении с уровнем 20</w:t>
      </w:r>
      <w:r w:rsidR="00BB762B" w:rsidRPr="00475098">
        <w:rPr>
          <w:rFonts w:ascii="Times New Roman" w:hAnsi="Times New Roman" w:cs="Times New Roman"/>
          <w:sz w:val="28"/>
          <w:szCs w:val="28"/>
        </w:rPr>
        <w:t>2</w:t>
      </w:r>
      <w:r w:rsidR="00475098" w:rsidRPr="00475098">
        <w:rPr>
          <w:rFonts w:ascii="Times New Roman" w:hAnsi="Times New Roman" w:cs="Times New Roman"/>
          <w:sz w:val="28"/>
          <w:szCs w:val="28"/>
        </w:rPr>
        <w:t>2</w:t>
      </w:r>
      <w:r w:rsidRPr="00475098">
        <w:rPr>
          <w:rFonts w:ascii="Times New Roman" w:hAnsi="Times New Roman" w:cs="Times New Roman"/>
          <w:sz w:val="28"/>
          <w:szCs w:val="28"/>
        </w:rPr>
        <w:t xml:space="preserve"> года расходы бюджета сельского поселения в 20</w:t>
      </w:r>
      <w:r w:rsidR="0063124C" w:rsidRPr="00475098">
        <w:rPr>
          <w:rFonts w:ascii="Times New Roman" w:hAnsi="Times New Roman" w:cs="Times New Roman"/>
          <w:sz w:val="28"/>
          <w:szCs w:val="28"/>
        </w:rPr>
        <w:t>2</w:t>
      </w:r>
      <w:r w:rsidR="00475098" w:rsidRPr="00475098">
        <w:rPr>
          <w:rFonts w:ascii="Times New Roman" w:hAnsi="Times New Roman" w:cs="Times New Roman"/>
          <w:sz w:val="28"/>
          <w:szCs w:val="28"/>
        </w:rPr>
        <w:t>3</w:t>
      </w:r>
      <w:r w:rsidRPr="0047509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75098" w:rsidRPr="00475098">
        <w:rPr>
          <w:rFonts w:ascii="Times New Roman" w:hAnsi="Times New Roman" w:cs="Times New Roman"/>
          <w:sz w:val="28"/>
          <w:szCs w:val="28"/>
        </w:rPr>
        <w:t>увеличились</w:t>
      </w:r>
      <w:r w:rsidRPr="00475098">
        <w:rPr>
          <w:rFonts w:ascii="Times New Roman" w:hAnsi="Times New Roman" w:cs="Times New Roman"/>
          <w:sz w:val="28"/>
          <w:szCs w:val="28"/>
        </w:rPr>
        <w:t xml:space="preserve"> на </w:t>
      </w:r>
      <w:r w:rsidR="00475098" w:rsidRPr="00475098">
        <w:rPr>
          <w:rFonts w:ascii="Times New Roman" w:hAnsi="Times New Roman" w:cs="Times New Roman"/>
          <w:sz w:val="28"/>
          <w:szCs w:val="28"/>
        </w:rPr>
        <w:t>664,0</w:t>
      </w:r>
      <w:r w:rsidRPr="0047509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B762B" w:rsidRPr="00475098">
        <w:rPr>
          <w:rFonts w:ascii="Times New Roman" w:hAnsi="Times New Roman" w:cs="Times New Roman"/>
          <w:sz w:val="28"/>
          <w:szCs w:val="28"/>
        </w:rPr>
        <w:t>при этом процент</w:t>
      </w:r>
      <w:r w:rsidRPr="00475098">
        <w:rPr>
          <w:rFonts w:ascii="Times New Roman" w:hAnsi="Times New Roman" w:cs="Times New Roman"/>
          <w:sz w:val="28"/>
          <w:szCs w:val="28"/>
        </w:rPr>
        <w:t xml:space="preserve"> исполнения бюджета по расходам</w:t>
      </w:r>
      <w:r w:rsidR="00BB762B" w:rsidRPr="00475098">
        <w:rPr>
          <w:rFonts w:ascii="Times New Roman" w:hAnsi="Times New Roman" w:cs="Times New Roman"/>
          <w:sz w:val="28"/>
          <w:szCs w:val="28"/>
        </w:rPr>
        <w:t xml:space="preserve"> </w:t>
      </w:r>
      <w:r w:rsidR="00475098" w:rsidRPr="00475098">
        <w:rPr>
          <w:rFonts w:ascii="Times New Roman" w:hAnsi="Times New Roman" w:cs="Times New Roman"/>
          <w:sz w:val="28"/>
          <w:szCs w:val="28"/>
        </w:rPr>
        <w:t>снизился</w:t>
      </w:r>
      <w:r w:rsidR="00BB762B" w:rsidRPr="00475098">
        <w:rPr>
          <w:rFonts w:ascii="Times New Roman" w:hAnsi="Times New Roman" w:cs="Times New Roman"/>
          <w:sz w:val="28"/>
          <w:szCs w:val="28"/>
        </w:rPr>
        <w:t xml:space="preserve"> с </w:t>
      </w:r>
      <w:r w:rsidR="00475098" w:rsidRPr="00475098">
        <w:rPr>
          <w:rFonts w:ascii="Times New Roman" w:hAnsi="Times New Roman" w:cs="Times New Roman"/>
          <w:sz w:val="28"/>
          <w:szCs w:val="28"/>
        </w:rPr>
        <w:t>98,4</w:t>
      </w:r>
      <w:r w:rsidR="00BB762B" w:rsidRPr="00475098">
        <w:rPr>
          <w:rFonts w:ascii="Times New Roman" w:hAnsi="Times New Roman" w:cs="Times New Roman"/>
          <w:sz w:val="28"/>
          <w:szCs w:val="28"/>
        </w:rPr>
        <w:t xml:space="preserve"> </w:t>
      </w:r>
      <w:r w:rsidRPr="00475098">
        <w:rPr>
          <w:rFonts w:ascii="Times New Roman" w:hAnsi="Times New Roman" w:cs="Times New Roman"/>
          <w:sz w:val="28"/>
          <w:szCs w:val="28"/>
        </w:rPr>
        <w:t xml:space="preserve">% до </w:t>
      </w:r>
      <w:r w:rsidR="00475098" w:rsidRPr="00475098">
        <w:rPr>
          <w:rFonts w:ascii="Times New Roman" w:hAnsi="Times New Roman" w:cs="Times New Roman"/>
          <w:sz w:val="28"/>
          <w:szCs w:val="28"/>
        </w:rPr>
        <w:t>97,3</w:t>
      </w:r>
      <w:r w:rsidR="00BB762B" w:rsidRPr="00475098">
        <w:rPr>
          <w:rFonts w:ascii="Times New Roman" w:hAnsi="Times New Roman" w:cs="Times New Roman"/>
          <w:sz w:val="28"/>
          <w:szCs w:val="28"/>
        </w:rPr>
        <w:t xml:space="preserve"> %</w:t>
      </w:r>
      <w:r w:rsidRPr="00475098">
        <w:rPr>
          <w:rFonts w:ascii="Times New Roman" w:hAnsi="Times New Roman" w:cs="Times New Roman"/>
          <w:sz w:val="28"/>
          <w:szCs w:val="28"/>
        </w:rPr>
        <w:t>.</w:t>
      </w:r>
    </w:p>
    <w:p w14:paraId="5BE5632C" w14:textId="0FD6D55A" w:rsidR="009877E1" w:rsidRPr="004A3568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661">
        <w:rPr>
          <w:rFonts w:ascii="Times New Roman" w:hAnsi="Times New Roman" w:cs="Times New Roman"/>
          <w:sz w:val="28"/>
          <w:szCs w:val="28"/>
        </w:rPr>
        <w:t>Основная доля расходов бюджета поселения в 20</w:t>
      </w:r>
      <w:r w:rsidR="00F7548E" w:rsidRPr="00887661">
        <w:rPr>
          <w:rFonts w:ascii="Times New Roman" w:hAnsi="Times New Roman" w:cs="Times New Roman"/>
          <w:sz w:val="28"/>
          <w:szCs w:val="28"/>
        </w:rPr>
        <w:t>2</w:t>
      </w:r>
      <w:r w:rsidR="00887661" w:rsidRPr="00887661">
        <w:rPr>
          <w:rFonts w:ascii="Times New Roman" w:hAnsi="Times New Roman" w:cs="Times New Roman"/>
          <w:sz w:val="28"/>
          <w:szCs w:val="28"/>
        </w:rPr>
        <w:t>3</w:t>
      </w:r>
      <w:r w:rsidRPr="00887661">
        <w:rPr>
          <w:rFonts w:ascii="Times New Roman" w:hAnsi="Times New Roman" w:cs="Times New Roman"/>
          <w:sz w:val="28"/>
          <w:szCs w:val="28"/>
        </w:rPr>
        <w:t xml:space="preserve"> году приходится на разделы</w:t>
      </w:r>
      <w:r w:rsidR="00BB762B" w:rsidRPr="00C73B55">
        <w:rPr>
          <w:rFonts w:ascii="Times New Roman" w:hAnsi="Times New Roman" w:cs="Times New Roman"/>
          <w:sz w:val="28"/>
          <w:szCs w:val="28"/>
        </w:rPr>
        <w:t>: общегосударственные вопро</w:t>
      </w:r>
      <w:r w:rsidR="00D207DC" w:rsidRPr="00C73B55">
        <w:rPr>
          <w:rFonts w:ascii="Times New Roman" w:hAnsi="Times New Roman" w:cs="Times New Roman"/>
          <w:sz w:val="28"/>
          <w:szCs w:val="28"/>
        </w:rPr>
        <w:t xml:space="preserve">сы – </w:t>
      </w:r>
      <w:r w:rsidR="00C73B55" w:rsidRPr="00C73B55">
        <w:rPr>
          <w:rFonts w:ascii="Times New Roman" w:hAnsi="Times New Roman" w:cs="Times New Roman"/>
          <w:sz w:val="28"/>
          <w:szCs w:val="28"/>
        </w:rPr>
        <w:t>47,1</w:t>
      </w:r>
      <w:r w:rsidR="00D207DC" w:rsidRPr="00C73B55">
        <w:rPr>
          <w:rFonts w:ascii="Times New Roman" w:hAnsi="Times New Roman" w:cs="Times New Roman"/>
          <w:sz w:val="28"/>
          <w:szCs w:val="28"/>
        </w:rPr>
        <w:t xml:space="preserve"> %</w:t>
      </w:r>
      <w:r w:rsidR="00BB762B" w:rsidRPr="00C73B55">
        <w:rPr>
          <w:rFonts w:ascii="Times New Roman" w:hAnsi="Times New Roman" w:cs="Times New Roman"/>
          <w:sz w:val="28"/>
          <w:szCs w:val="28"/>
        </w:rPr>
        <w:t xml:space="preserve"> (в 202</w:t>
      </w:r>
      <w:r w:rsidR="00C73B55" w:rsidRPr="00C73B55">
        <w:rPr>
          <w:rFonts w:ascii="Times New Roman" w:hAnsi="Times New Roman" w:cs="Times New Roman"/>
          <w:sz w:val="28"/>
          <w:szCs w:val="28"/>
        </w:rPr>
        <w:t>2</w:t>
      </w:r>
      <w:r w:rsidR="00BB762B" w:rsidRPr="00C73B5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73B55" w:rsidRPr="00C73B55">
        <w:rPr>
          <w:rFonts w:ascii="Times New Roman" w:hAnsi="Times New Roman" w:cs="Times New Roman"/>
          <w:sz w:val="28"/>
          <w:szCs w:val="28"/>
        </w:rPr>
        <w:t>34,6</w:t>
      </w:r>
      <w:r w:rsidR="00BB762B" w:rsidRPr="00C73B55">
        <w:rPr>
          <w:rFonts w:ascii="Times New Roman" w:hAnsi="Times New Roman" w:cs="Times New Roman"/>
          <w:sz w:val="28"/>
          <w:szCs w:val="28"/>
        </w:rPr>
        <w:t xml:space="preserve"> %),</w:t>
      </w:r>
      <w:r w:rsidRPr="00C73B55">
        <w:rPr>
          <w:rFonts w:ascii="Times New Roman" w:hAnsi="Times New Roman" w:cs="Times New Roman"/>
          <w:sz w:val="28"/>
          <w:szCs w:val="28"/>
        </w:rPr>
        <w:t xml:space="preserve"> </w:t>
      </w:r>
      <w:r w:rsidR="00EF7FF5" w:rsidRPr="004A3568">
        <w:rPr>
          <w:rFonts w:ascii="Times New Roman" w:hAnsi="Times New Roman" w:cs="Times New Roman"/>
          <w:sz w:val="28"/>
          <w:szCs w:val="28"/>
        </w:rPr>
        <w:t>культура и кинематография –</w:t>
      </w:r>
      <w:r w:rsidR="00BB762B" w:rsidRPr="004A3568">
        <w:rPr>
          <w:rFonts w:ascii="Times New Roman" w:hAnsi="Times New Roman" w:cs="Times New Roman"/>
          <w:sz w:val="28"/>
          <w:szCs w:val="28"/>
        </w:rPr>
        <w:t xml:space="preserve"> </w:t>
      </w:r>
      <w:r w:rsidR="004A3568" w:rsidRPr="004A3568">
        <w:rPr>
          <w:rFonts w:ascii="Times New Roman" w:hAnsi="Times New Roman" w:cs="Times New Roman"/>
          <w:sz w:val="28"/>
          <w:szCs w:val="28"/>
        </w:rPr>
        <w:t>36,4</w:t>
      </w:r>
      <w:r w:rsidR="00BB762B" w:rsidRPr="004A3568">
        <w:rPr>
          <w:rFonts w:ascii="Times New Roman" w:hAnsi="Times New Roman" w:cs="Times New Roman"/>
          <w:sz w:val="28"/>
          <w:szCs w:val="28"/>
        </w:rPr>
        <w:t xml:space="preserve"> </w:t>
      </w:r>
      <w:r w:rsidR="00EF7FF5" w:rsidRPr="004A3568">
        <w:rPr>
          <w:rFonts w:ascii="Times New Roman" w:hAnsi="Times New Roman" w:cs="Times New Roman"/>
          <w:sz w:val="28"/>
          <w:szCs w:val="28"/>
        </w:rPr>
        <w:t>% (в 20</w:t>
      </w:r>
      <w:r w:rsidR="00B40EA6" w:rsidRPr="004A3568">
        <w:rPr>
          <w:rFonts w:ascii="Times New Roman" w:hAnsi="Times New Roman" w:cs="Times New Roman"/>
          <w:sz w:val="28"/>
          <w:szCs w:val="28"/>
        </w:rPr>
        <w:t>2</w:t>
      </w:r>
      <w:r w:rsidR="004A3568" w:rsidRPr="004A3568">
        <w:rPr>
          <w:rFonts w:ascii="Times New Roman" w:hAnsi="Times New Roman" w:cs="Times New Roman"/>
          <w:sz w:val="28"/>
          <w:szCs w:val="28"/>
        </w:rPr>
        <w:t>2</w:t>
      </w:r>
      <w:r w:rsidR="00EF7FF5" w:rsidRPr="004A356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A3568" w:rsidRPr="004A3568">
        <w:rPr>
          <w:rFonts w:ascii="Times New Roman" w:hAnsi="Times New Roman" w:cs="Times New Roman"/>
          <w:sz w:val="28"/>
          <w:szCs w:val="28"/>
        </w:rPr>
        <w:t>33,0</w:t>
      </w:r>
      <w:r w:rsidR="00BB762B" w:rsidRPr="004A3568">
        <w:rPr>
          <w:rFonts w:ascii="Times New Roman" w:hAnsi="Times New Roman" w:cs="Times New Roman"/>
          <w:sz w:val="28"/>
          <w:szCs w:val="28"/>
        </w:rPr>
        <w:t xml:space="preserve"> </w:t>
      </w:r>
      <w:r w:rsidR="00EF7FF5" w:rsidRPr="004A3568">
        <w:rPr>
          <w:rFonts w:ascii="Times New Roman" w:hAnsi="Times New Roman" w:cs="Times New Roman"/>
          <w:sz w:val="28"/>
          <w:szCs w:val="28"/>
        </w:rPr>
        <w:t xml:space="preserve">%), </w:t>
      </w:r>
      <w:r w:rsidR="00597341" w:rsidRPr="004A3568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4A3568">
        <w:rPr>
          <w:rFonts w:ascii="Times New Roman" w:hAnsi="Times New Roman" w:cs="Times New Roman"/>
          <w:sz w:val="28"/>
          <w:szCs w:val="28"/>
        </w:rPr>
        <w:t xml:space="preserve"> –</w:t>
      </w:r>
      <w:r w:rsidR="001350C0" w:rsidRPr="004A3568">
        <w:rPr>
          <w:rFonts w:ascii="Times New Roman" w:hAnsi="Times New Roman" w:cs="Times New Roman"/>
          <w:sz w:val="28"/>
          <w:szCs w:val="28"/>
        </w:rPr>
        <w:t xml:space="preserve"> </w:t>
      </w:r>
      <w:r w:rsidR="004A3568" w:rsidRPr="004A3568">
        <w:rPr>
          <w:rFonts w:ascii="Times New Roman" w:hAnsi="Times New Roman" w:cs="Times New Roman"/>
          <w:sz w:val="28"/>
          <w:szCs w:val="28"/>
        </w:rPr>
        <w:t>6,1</w:t>
      </w:r>
      <w:r w:rsidR="001350C0" w:rsidRPr="004A3568">
        <w:rPr>
          <w:rFonts w:ascii="Times New Roman" w:hAnsi="Times New Roman" w:cs="Times New Roman"/>
          <w:sz w:val="28"/>
          <w:szCs w:val="28"/>
        </w:rPr>
        <w:t xml:space="preserve"> </w:t>
      </w:r>
      <w:r w:rsidRPr="004A3568">
        <w:rPr>
          <w:rFonts w:ascii="Times New Roman" w:hAnsi="Times New Roman" w:cs="Times New Roman"/>
          <w:sz w:val="28"/>
          <w:szCs w:val="28"/>
        </w:rPr>
        <w:t>% (в 20</w:t>
      </w:r>
      <w:r w:rsidR="00B40EA6" w:rsidRPr="004A3568">
        <w:rPr>
          <w:rFonts w:ascii="Times New Roman" w:hAnsi="Times New Roman" w:cs="Times New Roman"/>
          <w:sz w:val="28"/>
          <w:szCs w:val="28"/>
        </w:rPr>
        <w:t>2</w:t>
      </w:r>
      <w:r w:rsidR="004A3568" w:rsidRPr="004A3568">
        <w:rPr>
          <w:rFonts w:ascii="Times New Roman" w:hAnsi="Times New Roman" w:cs="Times New Roman"/>
          <w:sz w:val="28"/>
          <w:szCs w:val="28"/>
        </w:rPr>
        <w:t>2</w:t>
      </w:r>
      <w:r w:rsidRPr="004A356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A3568" w:rsidRPr="004A3568">
        <w:rPr>
          <w:rFonts w:ascii="Times New Roman" w:hAnsi="Times New Roman" w:cs="Times New Roman"/>
          <w:sz w:val="28"/>
          <w:szCs w:val="28"/>
        </w:rPr>
        <w:t>14,9</w:t>
      </w:r>
      <w:r w:rsidR="001350C0" w:rsidRPr="004A3568">
        <w:rPr>
          <w:rFonts w:ascii="Times New Roman" w:hAnsi="Times New Roman" w:cs="Times New Roman"/>
          <w:sz w:val="28"/>
          <w:szCs w:val="28"/>
        </w:rPr>
        <w:t xml:space="preserve"> </w:t>
      </w:r>
      <w:r w:rsidRPr="004A3568">
        <w:rPr>
          <w:rFonts w:ascii="Times New Roman" w:hAnsi="Times New Roman" w:cs="Times New Roman"/>
          <w:sz w:val="28"/>
          <w:szCs w:val="28"/>
        </w:rPr>
        <w:t>%).</w:t>
      </w:r>
    </w:p>
    <w:p w14:paraId="0A1A720B" w14:textId="6B8342DE" w:rsidR="00404834" w:rsidRPr="00FB7193" w:rsidRDefault="000A7DBD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93">
        <w:rPr>
          <w:rFonts w:ascii="Times New Roman" w:hAnsi="Times New Roman" w:cs="Times New Roman"/>
          <w:sz w:val="28"/>
          <w:szCs w:val="28"/>
        </w:rPr>
        <w:t xml:space="preserve">По разделу 01 00 «Общегосударственные вопросы» расходы исполнены в </w:t>
      </w:r>
      <w:r w:rsidR="00082D83" w:rsidRPr="00FB7193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FB7193" w:rsidRPr="00FB7193">
        <w:rPr>
          <w:rFonts w:ascii="Times New Roman" w:hAnsi="Times New Roman" w:cs="Times New Roman"/>
          <w:sz w:val="28"/>
          <w:szCs w:val="28"/>
        </w:rPr>
        <w:t>7 689,6</w:t>
      </w:r>
      <w:r w:rsidRPr="00FB719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350C0" w:rsidRPr="00FB7193">
        <w:rPr>
          <w:rFonts w:ascii="Times New Roman" w:hAnsi="Times New Roman" w:cs="Times New Roman"/>
          <w:sz w:val="28"/>
          <w:szCs w:val="28"/>
        </w:rPr>
        <w:t>100,0</w:t>
      </w:r>
      <w:r w:rsidRPr="00FB7193">
        <w:rPr>
          <w:rFonts w:ascii="Times New Roman" w:hAnsi="Times New Roman" w:cs="Times New Roman"/>
          <w:sz w:val="28"/>
          <w:szCs w:val="28"/>
        </w:rPr>
        <w:t xml:space="preserve"> % к плановым назначениям (в 20</w:t>
      </w:r>
      <w:r w:rsidR="001350C0" w:rsidRPr="00FB7193">
        <w:rPr>
          <w:rFonts w:ascii="Times New Roman" w:hAnsi="Times New Roman" w:cs="Times New Roman"/>
          <w:sz w:val="28"/>
          <w:szCs w:val="28"/>
        </w:rPr>
        <w:t>2</w:t>
      </w:r>
      <w:r w:rsidR="00FB7193" w:rsidRPr="00FB7193">
        <w:rPr>
          <w:rFonts w:ascii="Times New Roman" w:hAnsi="Times New Roman" w:cs="Times New Roman"/>
          <w:sz w:val="28"/>
          <w:szCs w:val="28"/>
        </w:rPr>
        <w:t>2</w:t>
      </w:r>
      <w:r w:rsidRPr="00FB719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B7193" w:rsidRPr="00FB7193">
        <w:rPr>
          <w:rFonts w:ascii="Times New Roman" w:hAnsi="Times New Roman" w:cs="Times New Roman"/>
          <w:sz w:val="28"/>
          <w:szCs w:val="28"/>
        </w:rPr>
        <w:t>5 419,4</w:t>
      </w:r>
      <w:r w:rsidR="001350C0" w:rsidRPr="00FB719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B7193" w:rsidRPr="00FB7193">
        <w:rPr>
          <w:rFonts w:ascii="Times New Roman" w:hAnsi="Times New Roman" w:cs="Times New Roman"/>
          <w:sz w:val="28"/>
          <w:szCs w:val="28"/>
        </w:rPr>
        <w:t>100,0</w:t>
      </w:r>
      <w:r w:rsidR="001350C0" w:rsidRPr="00FB7193">
        <w:rPr>
          <w:rFonts w:ascii="Times New Roman" w:hAnsi="Times New Roman" w:cs="Times New Roman"/>
          <w:sz w:val="28"/>
          <w:szCs w:val="28"/>
        </w:rPr>
        <w:t xml:space="preserve"> %</w:t>
      </w:r>
      <w:r w:rsidR="00404834" w:rsidRPr="00FB7193">
        <w:rPr>
          <w:rFonts w:ascii="Times New Roman" w:hAnsi="Times New Roman" w:cs="Times New Roman"/>
          <w:sz w:val="28"/>
          <w:szCs w:val="28"/>
        </w:rPr>
        <w:t>).</w:t>
      </w:r>
    </w:p>
    <w:p w14:paraId="3395C86B" w14:textId="4CE44AB9" w:rsidR="00734442" w:rsidRPr="00557BF8" w:rsidRDefault="00734442" w:rsidP="00734442">
      <w:pPr>
        <w:keepNext/>
        <w:spacing w:after="0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Расходы на содержание </w:t>
      </w:r>
      <w:r w:rsidR="00D207DC"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органов местного самоуправления</w:t>
      </w:r>
      <w:r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сельского поселения </w:t>
      </w:r>
      <w:proofErr w:type="spellStart"/>
      <w:r w:rsidR="002D4321"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Согом</w:t>
      </w:r>
      <w:proofErr w:type="spellEnd"/>
      <w:r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D4321"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</w:t>
      </w:r>
      <w:r w:rsidR="00557BF8"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</w:t>
      </w:r>
      <w:r w:rsidR="002D4321"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составили </w:t>
      </w:r>
      <w:r w:rsidR="00557BF8"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6 364,0</w:t>
      </w:r>
      <w:r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тыс. рублей</w:t>
      </w:r>
      <w:r w:rsidR="00003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(за исключением </w:t>
      </w:r>
      <w:r w:rsidR="007D31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расходов по </w:t>
      </w:r>
      <w:r w:rsidR="00003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</w:t>
      </w:r>
      <w:r w:rsidR="007D31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003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0113)</w:t>
      </w:r>
      <w:r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что </w:t>
      </w:r>
      <w:r w:rsidR="002D4321"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r w:rsidR="00557BF8"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375,1</w:t>
      </w:r>
      <w:r w:rsidR="002D4321"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тыс. рублей </w:t>
      </w:r>
      <w:r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превышает</w:t>
      </w:r>
      <w:r w:rsidR="002D4321"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норматив </w:t>
      </w:r>
      <w:r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утвержденный распоряжением Правитель</w:t>
      </w:r>
      <w:r w:rsidR="002D4321"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ства</w:t>
      </w:r>
      <w:r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Ханты-Мансийского автономного округа – Югры от </w:t>
      </w:r>
      <w:r w:rsidR="00557BF8"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29.07.2022</w:t>
      </w:r>
      <w:r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557BF8"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457</w:t>
      </w:r>
      <w:r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-рп «О нормативах формирования расходов на содержание органов местного самоуправления муниципальных образований Ханты-Мансийского автономного округа – Югры на 202</w:t>
      </w:r>
      <w:r w:rsidR="00557BF8"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год» </w:t>
      </w:r>
      <w:r w:rsidR="002D4321"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202</w:t>
      </w:r>
      <w:r w:rsidR="00557BF8"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2D4321"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 для сельского поселения </w:t>
      </w:r>
      <w:proofErr w:type="spellStart"/>
      <w:r w:rsidR="002D4321"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Согом</w:t>
      </w:r>
      <w:proofErr w:type="spellEnd"/>
      <w:r w:rsidR="002D4321"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размере </w:t>
      </w:r>
      <w:r w:rsidR="00557BF8"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5 988,9</w:t>
      </w:r>
      <w:r w:rsidRPr="00557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тыс. рублей. </w:t>
      </w:r>
      <w:r w:rsidR="003E01E7" w:rsidRPr="00557BF8">
        <w:rPr>
          <w:rFonts w:ascii="Times New Roman" w:hAnsi="Times New Roman" w:cs="Times New Roman"/>
          <w:sz w:val="28"/>
          <w:szCs w:val="28"/>
        </w:rPr>
        <w:t xml:space="preserve">Причины превышения данного норматива </w:t>
      </w:r>
      <w:r w:rsidR="00A71D1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E01E7" w:rsidRPr="00557BF8">
        <w:rPr>
          <w:rFonts w:ascii="Times New Roman" w:hAnsi="Times New Roman" w:cs="Times New Roman"/>
          <w:sz w:val="28"/>
          <w:szCs w:val="28"/>
        </w:rPr>
        <w:t>в Пояснительной записке (ф. 0503160) не отражены.</w:t>
      </w:r>
    </w:p>
    <w:p w14:paraId="14368219" w14:textId="73148B98" w:rsidR="00404834" w:rsidRPr="00534BE7" w:rsidRDefault="000A7DBD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E7">
        <w:rPr>
          <w:rFonts w:ascii="Times New Roman" w:hAnsi="Times New Roman" w:cs="Times New Roman"/>
          <w:sz w:val="28"/>
          <w:szCs w:val="28"/>
        </w:rPr>
        <w:t xml:space="preserve">Расходы в размере </w:t>
      </w:r>
      <w:r w:rsidR="00534BE7" w:rsidRPr="00534BE7">
        <w:rPr>
          <w:rFonts w:ascii="Times New Roman" w:hAnsi="Times New Roman" w:cs="Times New Roman"/>
          <w:sz w:val="28"/>
          <w:szCs w:val="28"/>
        </w:rPr>
        <w:t>7 689,6</w:t>
      </w:r>
      <w:r w:rsidRPr="00534BE7">
        <w:rPr>
          <w:rFonts w:ascii="Times New Roman" w:hAnsi="Times New Roman" w:cs="Times New Roman"/>
          <w:sz w:val="28"/>
          <w:szCs w:val="28"/>
        </w:rPr>
        <w:t xml:space="preserve"> тыс. рублей произведены </w:t>
      </w:r>
      <w:r w:rsidR="00404834" w:rsidRPr="00534BE7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14:paraId="0A29A8AA" w14:textId="1146595E" w:rsidR="00804B79" w:rsidRPr="00534BE7" w:rsidRDefault="00534BE7" w:rsidP="00804B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E7">
        <w:rPr>
          <w:rFonts w:ascii="Times New Roman" w:eastAsia="Times New Roman" w:hAnsi="Times New Roman" w:cs="Times New Roman"/>
          <w:sz w:val="28"/>
          <w:szCs w:val="28"/>
          <w:lang w:eastAsia="ru-RU"/>
        </w:rPr>
        <w:t>2 008,2</w:t>
      </w:r>
      <w:r w:rsidR="00804B79" w:rsidRPr="0053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 денежное содержание главы муниципального образования;</w:t>
      </w:r>
    </w:p>
    <w:p w14:paraId="7B384258" w14:textId="6F300AD2" w:rsidR="00C95586" w:rsidRPr="007818F3" w:rsidRDefault="00E53078" w:rsidP="00804B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78">
        <w:rPr>
          <w:rFonts w:ascii="Times New Roman" w:eastAsia="Times New Roman" w:hAnsi="Times New Roman" w:cs="Times New Roman"/>
          <w:sz w:val="28"/>
          <w:szCs w:val="28"/>
          <w:lang w:eastAsia="ru-RU"/>
        </w:rPr>
        <w:t>4 350,7</w:t>
      </w:r>
      <w:r w:rsidR="00804B79" w:rsidRPr="00E5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функционирование местной </w:t>
      </w:r>
      <w:proofErr w:type="gramStart"/>
      <w:r w:rsidR="00804B79" w:rsidRPr="00E5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04B79" w:rsidRPr="00E5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  <w:r w:rsidRPr="00E53078">
        <w:rPr>
          <w:rFonts w:ascii="Times New Roman" w:eastAsia="Times New Roman" w:hAnsi="Times New Roman" w:cs="Times New Roman"/>
          <w:sz w:val="28"/>
          <w:szCs w:val="28"/>
          <w:lang w:eastAsia="ru-RU"/>
        </w:rPr>
        <w:t>1 969,4</w:t>
      </w:r>
      <w:r w:rsidR="00804B79" w:rsidRPr="00E5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 выплаты муниципальным служащим</w:t>
      </w:r>
      <w:r w:rsidR="00804B79" w:rsidRPr="0078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818F3" w:rsidRPr="007818F3">
        <w:rPr>
          <w:rFonts w:ascii="Times New Roman" w:eastAsia="Times New Roman" w:hAnsi="Times New Roman" w:cs="Times New Roman"/>
          <w:sz w:val="28"/>
          <w:szCs w:val="28"/>
          <w:lang w:eastAsia="ru-RU"/>
        </w:rPr>
        <w:t>2 309,1</w:t>
      </w:r>
      <w:r w:rsidR="00804B79" w:rsidRPr="0078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 выплаты персоналу, </w:t>
      </w:r>
      <w:r w:rsid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04B79" w:rsidRPr="0078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отнесенному к муниципальным служащим; </w:t>
      </w:r>
      <w:r w:rsidR="000B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72,2 тыс. рублей </w:t>
      </w:r>
      <w:r w:rsid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0B4F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непрограммные расходы;</w:t>
      </w:r>
    </w:p>
    <w:p w14:paraId="385619D6" w14:textId="29508A4F" w:rsidR="009C7D44" w:rsidRPr="007F567F" w:rsidRDefault="009C7D44" w:rsidP="009C7D4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67F">
        <w:rPr>
          <w:rFonts w:ascii="Times New Roman" w:hAnsi="Times New Roman" w:cs="Times New Roman"/>
          <w:sz w:val="28"/>
          <w:szCs w:val="28"/>
        </w:rPr>
        <w:t>5,</w:t>
      </w:r>
      <w:r w:rsidR="007F567F" w:rsidRPr="007F567F">
        <w:rPr>
          <w:rFonts w:ascii="Times New Roman" w:hAnsi="Times New Roman" w:cs="Times New Roman"/>
          <w:sz w:val="28"/>
          <w:szCs w:val="28"/>
        </w:rPr>
        <w:t>1</w:t>
      </w:r>
      <w:r w:rsidRPr="007F567F">
        <w:rPr>
          <w:rFonts w:ascii="Times New Roman" w:hAnsi="Times New Roman" w:cs="Times New Roman"/>
          <w:sz w:val="28"/>
          <w:szCs w:val="28"/>
        </w:rPr>
        <w:t xml:space="preserve"> тыс. рублей – межбю</w:t>
      </w:r>
      <w:r w:rsidR="00D207DC" w:rsidRPr="007F567F">
        <w:rPr>
          <w:rFonts w:ascii="Times New Roman" w:hAnsi="Times New Roman" w:cs="Times New Roman"/>
          <w:sz w:val="28"/>
          <w:szCs w:val="28"/>
        </w:rPr>
        <w:t xml:space="preserve">джетные трансферты, переданные </w:t>
      </w:r>
      <w:r w:rsidRPr="007F567F">
        <w:rPr>
          <w:rFonts w:ascii="Times New Roman" w:hAnsi="Times New Roman" w:cs="Times New Roman"/>
          <w:sz w:val="28"/>
          <w:szCs w:val="28"/>
        </w:rPr>
        <w:t>в бюджет Ханты-Мансийского района;</w:t>
      </w:r>
    </w:p>
    <w:p w14:paraId="5A2A07EC" w14:textId="0DBE5385" w:rsidR="009C7D44" w:rsidRPr="007F567F" w:rsidRDefault="007F567F" w:rsidP="009C7D4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67F">
        <w:rPr>
          <w:rFonts w:ascii="Times New Roman" w:hAnsi="Times New Roman" w:cs="Times New Roman"/>
          <w:sz w:val="28"/>
          <w:szCs w:val="28"/>
        </w:rPr>
        <w:t>1 325,5</w:t>
      </w:r>
      <w:r w:rsidR="009C7D44" w:rsidRPr="007F567F">
        <w:rPr>
          <w:rFonts w:ascii="Times New Roman" w:hAnsi="Times New Roman" w:cs="Times New Roman"/>
          <w:sz w:val="28"/>
          <w:szCs w:val="28"/>
        </w:rPr>
        <w:t xml:space="preserve"> тыс. рублей – </w:t>
      </w:r>
      <w:r w:rsidRPr="007F567F">
        <w:rPr>
          <w:rFonts w:ascii="Times New Roman" w:hAnsi="Times New Roman" w:cs="Times New Roman"/>
          <w:sz w:val="28"/>
          <w:szCs w:val="28"/>
        </w:rPr>
        <w:t>другие общегосударственные вопросы</w:t>
      </w:r>
      <w:r w:rsidR="009C7D44" w:rsidRPr="007F567F">
        <w:rPr>
          <w:rFonts w:ascii="Times New Roman" w:hAnsi="Times New Roman" w:cs="Times New Roman"/>
          <w:sz w:val="28"/>
          <w:szCs w:val="28"/>
        </w:rPr>
        <w:t>.</w:t>
      </w:r>
    </w:p>
    <w:p w14:paraId="325C8C26" w14:textId="19CB9E58" w:rsidR="00804B79" w:rsidRPr="005741DD" w:rsidRDefault="00804B79" w:rsidP="00804B79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образом, на функционирование главы сельского поселения </w:t>
      </w:r>
      <w:proofErr w:type="spellStart"/>
      <w:r w:rsidR="009C7D44" w:rsidRPr="00574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57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местной администрации приходится </w:t>
      </w:r>
      <w:r w:rsidR="005741DD" w:rsidRPr="005741DD">
        <w:rPr>
          <w:rFonts w:ascii="Times New Roman" w:eastAsia="Times New Roman" w:hAnsi="Times New Roman" w:cs="Times New Roman"/>
          <w:sz w:val="28"/>
          <w:szCs w:val="28"/>
          <w:lang w:eastAsia="ru-RU"/>
        </w:rPr>
        <w:t>6 358,9</w:t>
      </w:r>
      <w:r w:rsidRPr="0057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741DD" w:rsidRPr="005741DD">
        <w:rPr>
          <w:rFonts w:ascii="Times New Roman" w:eastAsia="Times New Roman" w:hAnsi="Times New Roman" w:cs="Times New Roman"/>
          <w:sz w:val="28"/>
          <w:szCs w:val="28"/>
          <w:lang w:eastAsia="ru-RU"/>
        </w:rPr>
        <w:t>82,7</w:t>
      </w:r>
      <w:r w:rsidR="009C7D44" w:rsidRPr="0057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1D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объема общегосударственных расходов (</w:t>
      </w:r>
      <w:r w:rsidR="005741DD" w:rsidRPr="005741DD">
        <w:rPr>
          <w:rFonts w:ascii="Times New Roman" w:eastAsia="Times New Roman" w:hAnsi="Times New Roman" w:cs="Times New Roman"/>
          <w:sz w:val="28"/>
          <w:szCs w:val="28"/>
          <w:lang w:eastAsia="ru-RU"/>
        </w:rPr>
        <w:t>7 689,6</w:t>
      </w:r>
      <w:r w:rsidRPr="0057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что также составляет </w:t>
      </w:r>
      <w:r w:rsidR="005741DD" w:rsidRPr="005741DD">
        <w:rPr>
          <w:rFonts w:ascii="Times New Roman" w:eastAsia="Times New Roman" w:hAnsi="Times New Roman" w:cs="Times New Roman"/>
          <w:sz w:val="28"/>
          <w:szCs w:val="28"/>
          <w:lang w:eastAsia="ru-RU"/>
        </w:rPr>
        <w:t>38,9</w:t>
      </w:r>
      <w:r w:rsidR="009C7D44" w:rsidRPr="0057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1DD">
        <w:rPr>
          <w:rFonts w:ascii="Times New Roman" w:eastAsia="Times New Roman" w:hAnsi="Times New Roman" w:cs="Times New Roman"/>
          <w:sz w:val="28"/>
          <w:szCs w:val="28"/>
          <w:lang w:eastAsia="ru-RU"/>
        </w:rPr>
        <w:t>% расходов бюджета сельского поселе</w:t>
      </w:r>
      <w:r w:rsidR="009C7D44" w:rsidRPr="00574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</w:t>
      </w:r>
      <w:r w:rsidR="005741DD" w:rsidRPr="005741DD">
        <w:rPr>
          <w:rFonts w:ascii="Times New Roman" w:eastAsia="Times New Roman" w:hAnsi="Times New Roman" w:cs="Times New Roman"/>
          <w:sz w:val="28"/>
          <w:szCs w:val="28"/>
          <w:lang w:eastAsia="ru-RU"/>
        </w:rPr>
        <w:t>16 333,4</w:t>
      </w:r>
      <w:r w:rsidRPr="0057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на исполнение остальных общегосударственных полномочий затрачено </w:t>
      </w:r>
      <w:r w:rsidR="005741DD" w:rsidRPr="005741DD">
        <w:rPr>
          <w:rFonts w:ascii="Times New Roman" w:eastAsia="Times New Roman" w:hAnsi="Times New Roman" w:cs="Times New Roman"/>
          <w:sz w:val="28"/>
          <w:szCs w:val="28"/>
          <w:lang w:eastAsia="ru-RU"/>
        </w:rPr>
        <w:t>1 330,6</w:t>
      </w:r>
      <w:r w:rsidR="00734442" w:rsidRPr="0057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5741DD" w:rsidRPr="005741DD">
        <w:rPr>
          <w:rFonts w:ascii="Times New Roman" w:eastAsia="Times New Roman" w:hAnsi="Times New Roman" w:cs="Times New Roman"/>
          <w:sz w:val="28"/>
          <w:szCs w:val="28"/>
          <w:lang w:eastAsia="ru-RU"/>
        </w:rPr>
        <w:t>17,3</w:t>
      </w:r>
      <w:r w:rsidRPr="0057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 общегосударственных расходов. </w:t>
      </w:r>
    </w:p>
    <w:p w14:paraId="23795A62" w14:textId="798777FF" w:rsidR="002D4321" w:rsidRPr="001C6BDC" w:rsidRDefault="00804B79" w:rsidP="002D432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Следует отметить, что затраты на функционирование главы сельского поселения </w:t>
      </w:r>
      <w:proofErr w:type="spellStart"/>
      <w:r w:rsidR="00E65D38" w:rsidRPr="001C6B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="00E65D38" w:rsidRPr="001C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местной администрации </w:t>
      </w:r>
      <w:r w:rsidR="001C6BDC" w:rsidRPr="001C6B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BDC" w:rsidRPr="001C6BDC">
        <w:rPr>
          <w:rFonts w:ascii="Times New Roman" w:eastAsia="Times New Roman" w:hAnsi="Times New Roman" w:cs="Times New Roman"/>
          <w:sz w:val="28"/>
          <w:szCs w:val="28"/>
          <w:lang w:eastAsia="ru-RU"/>
        </w:rPr>
        <w:t>6 358,9</w:t>
      </w:r>
      <w:r w:rsidRPr="001C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выше размера собственных доходов сельского поселения на </w:t>
      </w:r>
      <w:r w:rsidR="001C6BDC" w:rsidRPr="001C6BDC">
        <w:rPr>
          <w:rFonts w:ascii="Times New Roman" w:eastAsia="Times New Roman" w:hAnsi="Times New Roman" w:cs="Times New Roman"/>
          <w:sz w:val="28"/>
          <w:szCs w:val="28"/>
          <w:lang w:eastAsia="ru-RU"/>
        </w:rPr>
        <w:t>4 336,5</w:t>
      </w:r>
      <w:r w:rsidRPr="001C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C6BDC" w:rsidRPr="001C6BDC">
        <w:rPr>
          <w:rFonts w:ascii="Times New Roman" w:eastAsia="Times New Roman" w:hAnsi="Times New Roman" w:cs="Times New Roman"/>
          <w:sz w:val="28"/>
          <w:szCs w:val="28"/>
          <w:lang w:eastAsia="ru-RU"/>
        </w:rPr>
        <w:t>314,4</w:t>
      </w:r>
      <w:r w:rsidR="00734442" w:rsidRPr="001C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собственных доходов, которые исполнены в объеме </w:t>
      </w:r>
      <w:r w:rsidR="001C6BDC" w:rsidRPr="001C6BDC">
        <w:rPr>
          <w:rFonts w:ascii="Times New Roman" w:eastAsia="Times New Roman" w:hAnsi="Times New Roman" w:cs="Times New Roman"/>
          <w:sz w:val="28"/>
          <w:szCs w:val="28"/>
          <w:lang w:eastAsia="ru-RU"/>
        </w:rPr>
        <w:t>2 022,4</w:t>
      </w:r>
      <w:r w:rsidRPr="001C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018D2D82" w14:textId="24A98D9D" w:rsidR="009877E1" w:rsidRPr="00996520" w:rsidRDefault="002D4321" w:rsidP="002D432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7E1" w:rsidRPr="00996520">
        <w:rPr>
          <w:rFonts w:ascii="Times New Roman" w:hAnsi="Times New Roman" w:cs="Times New Roman"/>
          <w:sz w:val="28"/>
          <w:szCs w:val="28"/>
        </w:rPr>
        <w:t xml:space="preserve">По разделу 02 00 «Национальная оборона» расходы исполнены                   в сумме </w:t>
      </w:r>
      <w:r w:rsidR="00996520" w:rsidRPr="00996520">
        <w:rPr>
          <w:rFonts w:ascii="Times New Roman" w:hAnsi="Times New Roman" w:cs="Times New Roman"/>
          <w:sz w:val="28"/>
          <w:szCs w:val="28"/>
        </w:rPr>
        <w:t>297,3</w:t>
      </w:r>
      <w:r w:rsidRPr="00996520">
        <w:rPr>
          <w:rFonts w:ascii="Times New Roman" w:hAnsi="Times New Roman" w:cs="Times New Roman"/>
          <w:sz w:val="28"/>
          <w:szCs w:val="28"/>
        </w:rPr>
        <w:t xml:space="preserve"> </w:t>
      </w:r>
      <w:r w:rsidR="009877E1" w:rsidRPr="00996520">
        <w:rPr>
          <w:rFonts w:ascii="Times New Roman" w:hAnsi="Times New Roman" w:cs="Times New Roman"/>
          <w:sz w:val="28"/>
          <w:szCs w:val="28"/>
        </w:rPr>
        <w:t>тыс. рублей или 100</w:t>
      </w:r>
      <w:r w:rsidR="00AB27BB" w:rsidRPr="00996520">
        <w:rPr>
          <w:rFonts w:ascii="Times New Roman" w:hAnsi="Times New Roman" w:cs="Times New Roman"/>
          <w:sz w:val="28"/>
          <w:szCs w:val="28"/>
        </w:rPr>
        <w:t>,0</w:t>
      </w:r>
      <w:r w:rsidR="009877E1" w:rsidRPr="00996520">
        <w:rPr>
          <w:rFonts w:ascii="Times New Roman" w:hAnsi="Times New Roman" w:cs="Times New Roman"/>
          <w:sz w:val="28"/>
          <w:szCs w:val="28"/>
        </w:rPr>
        <w:t xml:space="preserve"> % (в 20</w:t>
      </w:r>
      <w:r w:rsidRPr="00996520">
        <w:rPr>
          <w:rFonts w:ascii="Times New Roman" w:hAnsi="Times New Roman" w:cs="Times New Roman"/>
          <w:sz w:val="28"/>
          <w:szCs w:val="28"/>
        </w:rPr>
        <w:t>2</w:t>
      </w:r>
      <w:r w:rsidR="00996520" w:rsidRPr="00996520">
        <w:rPr>
          <w:rFonts w:ascii="Times New Roman" w:hAnsi="Times New Roman" w:cs="Times New Roman"/>
          <w:sz w:val="28"/>
          <w:szCs w:val="28"/>
        </w:rPr>
        <w:t>2</w:t>
      </w:r>
      <w:r w:rsidR="009877E1" w:rsidRPr="0099652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96520" w:rsidRPr="00996520">
        <w:rPr>
          <w:rFonts w:ascii="Times New Roman" w:hAnsi="Times New Roman" w:cs="Times New Roman"/>
          <w:sz w:val="28"/>
          <w:szCs w:val="28"/>
        </w:rPr>
        <w:t>261,7</w:t>
      </w:r>
      <w:r w:rsidRPr="00996520">
        <w:rPr>
          <w:rFonts w:ascii="Times New Roman" w:hAnsi="Times New Roman" w:cs="Times New Roman"/>
          <w:sz w:val="28"/>
          <w:szCs w:val="28"/>
        </w:rPr>
        <w:t xml:space="preserve"> </w:t>
      </w:r>
      <w:r w:rsidR="009877E1" w:rsidRPr="00996520">
        <w:rPr>
          <w:rFonts w:ascii="Times New Roman" w:hAnsi="Times New Roman" w:cs="Times New Roman"/>
          <w:sz w:val="28"/>
          <w:szCs w:val="28"/>
        </w:rPr>
        <w:t>тыс. рублей</w:t>
      </w:r>
      <w:r w:rsidR="00427CFF" w:rsidRPr="0099652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77E1" w:rsidRPr="00996520">
        <w:rPr>
          <w:rFonts w:ascii="Times New Roman" w:hAnsi="Times New Roman" w:cs="Times New Roman"/>
          <w:sz w:val="28"/>
          <w:szCs w:val="28"/>
        </w:rPr>
        <w:t xml:space="preserve"> или 100</w:t>
      </w:r>
      <w:r w:rsidR="00AB27BB" w:rsidRPr="00996520">
        <w:rPr>
          <w:rFonts w:ascii="Times New Roman" w:hAnsi="Times New Roman" w:cs="Times New Roman"/>
          <w:sz w:val="28"/>
          <w:szCs w:val="28"/>
        </w:rPr>
        <w:t>,0</w:t>
      </w:r>
      <w:r w:rsidR="009877E1" w:rsidRPr="00996520">
        <w:rPr>
          <w:rFonts w:ascii="Times New Roman" w:hAnsi="Times New Roman" w:cs="Times New Roman"/>
          <w:sz w:val="28"/>
          <w:szCs w:val="28"/>
        </w:rPr>
        <w:t xml:space="preserve"> %).</w:t>
      </w:r>
    </w:p>
    <w:p w14:paraId="201787C8" w14:textId="321AB37D" w:rsidR="009877E1" w:rsidRPr="00977978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78">
        <w:rPr>
          <w:rFonts w:ascii="Times New Roman" w:hAnsi="Times New Roman" w:cs="Times New Roman"/>
          <w:sz w:val="28"/>
          <w:szCs w:val="28"/>
        </w:rPr>
        <w:t xml:space="preserve">По разделу 03 00 «Национальная безопасность и правоохранительная деятельность» расходы исполнены в сумме </w:t>
      </w:r>
      <w:r w:rsidR="00977978" w:rsidRPr="00977978">
        <w:rPr>
          <w:rFonts w:ascii="Times New Roman" w:hAnsi="Times New Roman" w:cs="Times New Roman"/>
          <w:sz w:val="28"/>
          <w:szCs w:val="28"/>
        </w:rPr>
        <w:t>30,6</w:t>
      </w:r>
      <w:r w:rsidR="00DA5BEB" w:rsidRPr="00977978">
        <w:rPr>
          <w:rFonts w:ascii="Times New Roman" w:hAnsi="Times New Roman" w:cs="Times New Roman"/>
          <w:sz w:val="28"/>
          <w:szCs w:val="28"/>
        </w:rPr>
        <w:t xml:space="preserve"> </w:t>
      </w:r>
      <w:r w:rsidRPr="0097797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77978" w:rsidRPr="00977978">
        <w:rPr>
          <w:rFonts w:ascii="Times New Roman" w:hAnsi="Times New Roman" w:cs="Times New Roman"/>
          <w:sz w:val="28"/>
          <w:szCs w:val="28"/>
        </w:rPr>
        <w:t>100,0</w:t>
      </w:r>
      <w:r w:rsidRPr="00977978">
        <w:rPr>
          <w:rFonts w:ascii="Times New Roman" w:hAnsi="Times New Roman" w:cs="Times New Roman"/>
          <w:sz w:val="28"/>
          <w:szCs w:val="28"/>
        </w:rPr>
        <w:t xml:space="preserve"> %             </w:t>
      </w:r>
      <w:r w:rsidR="00427CFF" w:rsidRPr="00977978">
        <w:rPr>
          <w:rFonts w:ascii="Times New Roman" w:hAnsi="Times New Roman" w:cs="Times New Roman"/>
          <w:sz w:val="28"/>
          <w:szCs w:val="28"/>
        </w:rPr>
        <w:t xml:space="preserve">  к плановым назначениям (в 20</w:t>
      </w:r>
      <w:r w:rsidR="00DA5BEB" w:rsidRPr="00977978">
        <w:rPr>
          <w:rFonts w:ascii="Times New Roman" w:hAnsi="Times New Roman" w:cs="Times New Roman"/>
          <w:sz w:val="28"/>
          <w:szCs w:val="28"/>
        </w:rPr>
        <w:t>2</w:t>
      </w:r>
      <w:r w:rsidR="00977978" w:rsidRPr="00977978">
        <w:rPr>
          <w:rFonts w:ascii="Times New Roman" w:hAnsi="Times New Roman" w:cs="Times New Roman"/>
          <w:sz w:val="28"/>
          <w:szCs w:val="28"/>
        </w:rPr>
        <w:t>2</w:t>
      </w:r>
      <w:r w:rsidRPr="0097797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77978" w:rsidRPr="00977978">
        <w:rPr>
          <w:rFonts w:ascii="Times New Roman" w:hAnsi="Times New Roman" w:cs="Times New Roman"/>
          <w:sz w:val="28"/>
          <w:szCs w:val="28"/>
        </w:rPr>
        <w:t>150,5</w:t>
      </w:r>
      <w:r w:rsidR="002D4321" w:rsidRPr="00977978">
        <w:rPr>
          <w:rFonts w:ascii="Times New Roman" w:hAnsi="Times New Roman" w:cs="Times New Roman"/>
          <w:sz w:val="28"/>
          <w:szCs w:val="28"/>
        </w:rPr>
        <w:t xml:space="preserve"> </w:t>
      </w:r>
      <w:r w:rsidRPr="0097797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77978" w:rsidRPr="00977978">
        <w:rPr>
          <w:rFonts w:ascii="Times New Roman" w:hAnsi="Times New Roman" w:cs="Times New Roman"/>
          <w:sz w:val="28"/>
          <w:szCs w:val="28"/>
        </w:rPr>
        <w:t>97,8</w:t>
      </w:r>
      <w:r w:rsidRPr="00977978">
        <w:rPr>
          <w:rFonts w:ascii="Times New Roman" w:hAnsi="Times New Roman" w:cs="Times New Roman"/>
          <w:sz w:val="28"/>
          <w:szCs w:val="28"/>
        </w:rPr>
        <w:t xml:space="preserve"> %).</w:t>
      </w:r>
    </w:p>
    <w:p w14:paraId="41C0B5EF" w14:textId="0D6FA158" w:rsidR="009877E1" w:rsidRPr="00CB15DB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DB">
        <w:rPr>
          <w:rFonts w:ascii="Times New Roman" w:hAnsi="Times New Roman" w:cs="Times New Roman"/>
          <w:sz w:val="28"/>
          <w:szCs w:val="28"/>
        </w:rPr>
        <w:lastRenderedPageBreak/>
        <w:t>По разделу 04 00 «Национальная экономика» расходы исполнены                   в сумме</w:t>
      </w:r>
      <w:r w:rsidR="00DA5BEB" w:rsidRPr="00CB15DB">
        <w:rPr>
          <w:rFonts w:ascii="Times New Roman" w:hAnsi="Times New Roman" w:cs="Times New Roman"/>
          <w:sz w:val="28"/>
          <w:szCs w:val="28"/>
        </w:rPr>
        <w:t xml:space="preserve"> </w:t>
      </w:r>
      <w:r w:rsidR="00CB15DB" w:rsidRPr="00CB15DB">
        <w:rPr>
          <w:rFonts w:ascii="Times New Roman" w:hAnsi="Times New Roman" w:cs="Times New Roman"/>
          <w:sz w:val="28"/>
          <w:szCs w:val="28"/>
        </w:rPr>
        <w:t>831,6</w:t>
      </w:r>
      <w:r w:rsidR="00DA5BEB" w:rsidRPr="00CB15D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B15DB" w:rsidRPr="00CB15DB">
        <w:rPr>
          <w:rFonts w:ascii="Times New Roman" w:hAnsi="Times New Roman" w:cs="Times New Roman"/>
          <w:sz w:val="28"/>
          <w:szCs w:val="28"/>
        </w:rPr>
        <w:t>75,3</w:t>
      </w:r>
      <w:r w:rsidRPr="00CB15DB">
        <w:rPr>
          <w:rFonts w:ascii="Times New Roman" w:hAnsi="Times New Roman" w:cs="Times New Roman"/>
          <w:sz w:val="28"/>
          <w:szCs w:val="28"/>
        </w:rPr>
        <w:t xml:space="preserve"> % к плановым назначениям                          (в 20</w:t>
      </w:r>
      <w:r w:rsidR="00DA5BEB" w:rsidRPr="00CB15DB">
        <w:rPr>
          <w:rFonts w:ascii="Times New Roman" w:hAnsi="Times New Roman" w:cs="Times New Roman"/>
          <w:sz w:val="28"/>
          <w:szCs w:val="28"/>
        </w:rPr>
        <w:t>2</w:t>
      </w:r>
      <w:r w:rsidR="00CB15DB" w:rsidRPr="00CB15DB">
        <w:rPr>
          <w:rFonts w:ascii="Times New Roman" w:hAnsi="Times New Roman" w:cs="Times New Roman"/>
          <w:sz w:val="28"/>
          <w:szCs w:val="28"/>
        </w:rPr>
        <w:t>2</w:t>
      </w:r>
      <w:r w:rsidR="00DA5BEB" w:rsidRPr="00CB15DB">
        <w:rPr>
          <w:rFonts w:ascii="Times New Roman" w:hAnsi="Times New Roman" w:cs="Times New Roman"/>
          <w:sz w:val="28"/>
          <w:szCs w:val="28"/>
        </w:rPr>
        <w:t xml:space="preserve"> </w:t>
      </w:r>
      <w:r w:rsidRPr="00CB15DB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CB15DB" w:rsidRPr="00CB15DB">
        <w:rPr>
          <w:rFonts w:ascii="Times New Roman" w:hAnsi="Times New Roman" w:cs="Times New Roman"/>
          <w:sz w:val="28"/>
          <w:szCs w:val="28"/>
        </w:rPr>
        <w:t>1 343,2</w:t>
      </w:r>
      <w:r w:rsidR="00DA5BEB" w:rsidRPr="00CB15D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B15DB" w:rsidRPr="00CB15DB">
        <w:rPr>
          <w:rFonts w:ascii="Times New Roman" w:hAnsi="Times New Roman" w:cs="Times New Roman"/>
          <w:sz w:val="28"/>
          <w:szCs w:val="28"/>
        </w:rPr>
        <w:t>93,7</w:t>
      </w:r>
      <w:r w:rsidR="00DA5BEB" w:rsidRPr="00CB15DB">
        <w:rPr>
          <w:rFonts w:ascii="Times New Roman" w:hAnsi="Times New Roman" w:cs="Times New Roman"/>
          <w:sz w:val="28"/>
          <w:szCs w:val="28"/>
        </w:rPr>
        <w:t xml:space="preserve"> </w:t>
      </w:r>
      <w:r w:rsidRPr="00CB15DB">
        <w:rPr>
          <w:rFonts w:ascii="Times New Roman" w:hAnsi="Times New Roman" w:cs="Times New Roman"/>
          <w:sz w:val="28"/>
          <w:szCs w:val="28"/>
        </w:rPr>
        <w:t>%).</w:t>
      </w:r>
    </w:p>
    <w:p w14:paraId="19107299" w14:textId="44ABD922" w:rsidR="009877E1" w:rsidRPr="00B12741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41">
        <w:rPr>
          <w:rFonts w:ascii="Times New Roman" w:hAnsi="Times New Roman" w:cs="Times New Roman"/>
          <w:sz w:val="28"/>
          <w:szCs w:val="28"/>
        </w:rPr>
        <w:t xml:space="preserve">По разделу 05 00 «Жилищно-коммунальное хозяйство» расходы исполнены в сумме </w:t>
      </w:r>
      <w:r w:rsidR="00B12741" w:rsidRPr="00B12741">
        <w:rPr>
          <w:rFonts w:ascii="Times New Roman" w:hAnsi="Times New Roman" w:cs="Times New Roman"/>
          <w:sz w:val="28"/>
          <w:szCs w:val="28"/>
        </w:rPr>
        <w:t>996,4</w:t>
      </w:r>
      <w:r w:rsidRPr="00B1274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A5BEB" w:rsidRPr="00B12741">
        <w:rPr>
          <w:rFonts w:ascii="Times New Roman" w:hAnsi="Times New Roman" w:cs="Times New Roman"/>
          <w:sz w:val="28"/>
          <w:szCs w:val="28"/>
        </w:rPr>
        <w:t>100,0</w:t>
      </w:r>
      <w:r w:rsidRPr="00B12741">
        <w:rPr>
          <w:rFonts w:ascii="Times New Roman" w:hAnsi="Times New Roman" w:cs="Times New Roman"/>
          <w:sz w:val="28"/>
          <w:szCs w:val="28"/>
        </w:rPr>
        <w:t xml:space="preserve"> % к плановым назначениям (в 20</w:t>
      </w:r>
      <w:r w:rsidR="00DA5BEB" w:rsidRPr="00B12741">
        <w:rPr>
          <w:rFonts w:ascii="Times New Roman" w:hAnsi="Times New Roman" w:cs="Times New Roman"/>
          <w:sz w:val="28"/>
          <w:szCs w:val="28"/>
        </w:rPr>
        <w:t>2</w:t>
      </w:r>
      <w:r w:rsidR="00B12741" w:rsidRPr="00B12741">
        <w:rPr>
          <w:rFonts w:ascii="Times New Roman" w:hAnsi="Times New Roman" w:cs="Times New Roman"/>
          <w:sz w:val="28"/>
          <w:szCs w:val="28"/>
        </w:rPr>
        <w:t>2</w:t>
      </w:r>
      <w:r w:rsidRPr="00B1274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12741" w:rsidRPr="00B12741">
        <w:rPr>
          <w:rFonts w:ascii="Times New Roman" w:hAnsi="Times New Roman" w:cs="Times New Roman"/>
          <w:sz w:val="28"/>
          <w:szCs w:val="28"/>
        </w:rPr>
        <w:t>2 340,9</w:t>
      </w:r>
      <w:r w:rsidR="00DA5BEB" w:rsidRPr="00B1274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12741" w:rsidRPr="00B12741">
        <w:rPr>
          <w:rFonts w:ascii="Times New Roman" w:hAnsi="Times New Roman" w:cs="Times New Roman"/>
          <w:sz w:val="28"/>
          <w:szCs w:val="28"/>
        </w:rPr>
        <w:t>100,0</w:t>
      </w:r>
      <w:r w:rsidR="00DA5BEB" w:rsidRPr="00B12741">
        <w:rPr>
          <w:rFonts w:ascii="Times New Roman" w:hAnsi="Times New Roman" w:cs="Times New Roman"/>
          <w:sz w:val="28"/>
          <w:szCs w:val="28"/>
        </w:rPr>
        <w:t xml:space="preserve"> </w:t>
      </w:r>
      <w:r w:rsidR="004D57F2" w:rsidRPr="00B12741">
        <w:rPr>
          <w:rFonts w:ascii="Times New Roman" w:hAnsi="Times New Roman" w:cs="Times New Roman"/>
          <w:sz w:val="28"/>
          <w:szCs w:val="28"/>
        </w:rPr>
        <w:t>%</w:t>
      </w:r>
      <w:r w:rsidRPr="00B12741">
        <w:rPr>
          <w:rFonts w:ascii="Times New Roman" w:hAnsi="Times New Roman" w:cs="Times New Roman"/>
          <w:sz w:val="28"/>
          <w:szCs w:val="28"/>
        </w:rPr>
        <w:t>).</w:t>
      </w:r>
    </w:p>
    <w:p w14:paraId="27090E6E" w14:textId="604F64A3" w:rsidR="009877E1" w:rsidRPr="002E7514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14">
        <w:rPr>
          <w:rFonts w:ascii="Times New Roman" w:hAnsi="Times New Roman" w:cs="Times New Roman"/>
          <w:sz w:val="28"/>
          <w:szCs w:val="28"/>
        </w:rPr>
        <w:t>По разделу 06 00 «Охрана окружающей сре</w:t>
      </w:r>
      <w:r w:rsidR="00427CFF" w:rsidRPr="002E7514">
        <w:rPr>
          <w:rFonts w:ascii="Times New Roman" w:hAnsi="Times New Roman" w:cs="Times New Roman"/>
          <w:sz w:val="28"/>
          <w:szCs w:val="28"/>
        </w:rPr>
        <w:t xml:space="preserve">ды» расходы </w:t>
      </w:r>
      <w:r w:rsidR="00DA5BEB" w:rsidRPr="002E7514">
        <w:rPr>
          <w:rFonts w:ascii="Times New Roman" w:hAnsi="Times New Roman" w:cs="Times New Roman"/>
          <w:sz w:val="28"/>
          <w:szCs w:val="28"/>
        </w:rPr>
        <w:t>отсутствуют, первоначальным и уточненным планом не предусмотрены</w:t>
      </w:r>
      <w:r w:rsidRPr="002E7514">
        <w:rPr>
          <w:rFonts w:ascii="Times New Roman" w:hAnsi="Times New Roman" w:cs="Times New Roman"/>
          <w:sz w:val="28"/>
          <w:szCs w:val="28"/>
        </w:rPr>
        <w:t xml:space="preserve"> (в 20</w:t>
      </w:r>
      <w:r w:rsidR="004D57F2" w:rsidRPr="002E7514">
        <w:rPr>
          <w:rFonts w:ascii="Times New Roman" w:hAnsi="Times New Roman" w:cs="Times New Roman"/>
          <w:sz w:val="28"/>
          <w:szCs w:val="28"/>
        </w:rPr>
        <w:t>2</w:t>
      </w:r>
      <w:r w:rsidR="002E7514" w:rsidRPr="002E7514">
        <w:rPr>
          <w:rFonts w:ascii="Times New Roman" w:hAnsi="Times New Roman" w:cs="Times New Roman"/>
          <w:sz w:val="28"/>
          <w:szCs w:val="28"/>
        </w:rPr>
        <w:t>2</w:t>
      </w:r>
      <w:r w:rsidR="00D207DC" w:rsidRPr="002E751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A5BEB" w:rsidRPr="002E7514">
        <w:rPr>
          <w:rFonts w:ascii="Times New Roman" w:hAnsi="Times New Roman" w:cs="Times New Roman"/>
          <w:sz w:val="28"/>
          <w:szCs w:val="28"/>
        </w:rPr>
        <w:t>0,</w:t>
      </w:r>
      <w:r w:rsidR="002E7514" w:rsidRPr="002E7514">
        <w:rPr>
          <w:rFonts w:ascii="Times New Roman" w:hAnsi="Times New Roman" w:cs="Times New Roman"/>
          <w:sz w:val="28"/>
          <w:szCs w:val="28"/>
        </w:rPr>
        <w:t>0</w:t>
      </w:r>
      <w:r w:rsidR="00DA5BEB" w:rsidRPr="002E7514">
        <w:rPr>
          <w:rFonts w:ascii="Times New Roman" w:hAnsi="Times New Roman" w:cs="Times New Roman"/>
          <w:sz w:val="28"/>
          <w:szCs w:val="28"/>
        </w:rPr>
        <w:t xml:space="preserve"> </w:t>
      </w:r>
      <w:r w:rsidRPr="002E7514">
        <w:rPr>
          <w:rFonts w:ascii="Times New Roman" w:hAnsi="Times New Roman" w:cs="Times New Roman"/>
          <w:sz w:val="28"/>
          <w:szCs w:val="28"/>
        </w:rPr>
        <w:t>тыс. рублей).</w:t>
      </w:r>
    </w:p>
    <w:p w14:paraId="217B6A4E" w14:textId="46AE9FA9" w:rsidR="009877E1" w:rsidRPr="00941195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195">
        <w:rPr>
          <w:rFonts w:ascii="Times New Roman" w:hAnsi="Times New Roman" w:cs="Times New Roman"/>
          <w:sz w:val="28"/>
          <w:szCs w:val="28"/>
        </w:rPr>
        <w:t xml:space="preserve">По разделу 07 00 «Образование» расходы исполнены в сумме             </w:t>
      </w:r>
      <w:r w:rsidR="00DA5BEB" w:rsidRPr="00941195">
        <w:rPr>
          <w:rFonts w:ascii="Times New Roman" w:hAnsi="Times New Roman" w:cs="Times New Roman"/>
          <w:sz w:val="28"/>
          <w:szCs w:val="28"/>
        </w:rPr>
        <w:t>54,</w:t>
      </w:r>
      <w:r w:rsidR="00941195" w:rsidRPr="00941195">
        <w:rPr>
          <w:rFonts w:ascii="Times New Roman" w:hAnsi="Times New Roman" w:cs="Times New Roman"/>
          <w:sz w:val="28"/>
          <w:szCs w:val="28"/>
        </w:rPr>
        <w:t>0</w:t>
      </w:r>
      <w:r w:rsidR="00DA5BEB" w:rsidRPr="00941195">
        <w:rPr>
          <w:rFonts w:ascii="Times New Roman" w:hAnsi="Times New Roman" w:cs="Times New Roman"/>
          <w:sz w:val="28"/>
          <w:szCs w:val="28"/>
        </w:rPr>
        <w:t xml:space="preserve"> </w:t>
      </w:r>
      <w:r w:rsidRPr="00941195">
        <w:rPr>
          <w:rFonts w:ascii="Times New Roman" w:hAnsi="Times New Roman" w:cs="Times New Roman"/>
          <w:sz w:val="28"/>
          <w:szCs w:val="28"/>
        </w:rPr>
        <w:t>тыс. рублей или 100</w:t>
      </w:r>
      <w:r w:rsidR="004D57F2" w:rsidRPr="00941195">
        <w:rPr>
          <w:rFonts w:ascii="Times New Roman" w:hAnsi="Times New Roman" w:cs="Times New Roman"/>
          <w:sz w:val="28"/>
          <w:szCs w:val="28"/>
        </w:rPr>
        <w:t>,0</w:t>
      </w:r>
      <w:r w:rsidRPr="00941195">
        <w:rPr>
          <w:rFonts w:ascii="Times New Roman" w:hAnsi="Times New Roman" w:cs="Times New Roman"/>
          <w:sz w:val="28"/>
          <w:szCs w:val="28"/>
        </w:rPr>
        <w:t xml:space="preserve"> % к плановым назначениям (в 20</w:t>
      </w:r>
      <w:r w:rsidR="00DA5BEB" w:rsidRPr="00941195">
        <w:rPr>
          <w:rFonts w:ascii="Times New Roman" w:hAnsi="Times New Roman" w:cs="Times New Roman"/>
          <w:sz w:val="28"/>
          <w:szCs w:val="28"/>
        </w:rPr>
        <w:t>2</w:t>
      </w:r>
      <w:r w:rsidR="00941195" w:rsidRPr="00941195">
        <w:rPr>
          <w:rFonts w:ascii="Times New Roman" w:hAnsi="Times New Roman" w:cs="Times New Roman"/>
          <w:sz w:val="28"/>
          <w:szCs w:val="28"/>
        </w:rPr>
        <w:t>2</w:t>
      </w:r>
      <w:r w:rsidRPr="00941195">
        <w:rPr>
          <w:rFonts w:ascii="Times New Roman" w:hAnsi="Times New Roman" w:cs="Times New Roman"/>
          <w:sz w:val="28"/>
          <w:szCs w:val="28"/>
        </w:rPr>
        <w:t xml:space="preserve"> году                 – </w:t>
      </w:r>
      <w:r w:rsidR="00941195" w:rsidRPr="00941195">
        <w:rPr>
          <w:rFonts w:ascii="Times New Roman" w:hAnsi="Times New Roman" w:cs="Times New Roman"/>
          <w:sz w:val="28"/>
          <w:szCs w:val="28"/>
        </w:rPr>
        <w:t>354,9</w:t>
      </w:r>
      <w:r w:rsidR="00DA5BEB" w:rsidRPr="00941195">
        <w:rPr>
          <w:rFonts w:ascii="Times New Roman" w:hAnsi="Times New Roman" w:cs="Times New Roman"/>
          <w:sz w:val="28"/>
          <w:szCs w:val="28"/>
        </w:rPr>
        <w:t xml:space="preserve"> </w:t>
      </w:r>
      <w:r w:rsidR="004D57F2" w:rsidRPr="00941195">
        <w:rPr>
          <w:rFonts w:ascii="Times New Roman" w:hAnsi="Times New Roman" w:cs="Times New Roman"/>
          <w:sz w:val="28"/>
          <w:szCs w:val="28"/>
        </w:rPr>
        <w:t>тыс. рублей или 100,0 %</w:t>
      </w:r>
      <w:r w:rsidRPr="00941195">
        <w:rPr>
          <w:rFonts w:ascii="Times New Roman" w:hAnsi="Times New Roman" w:cs="Times New Roman"/>
          <w:sz w:val="28"/>
          <w:szCs w:val="28"/>
        </w:rPr>
        <w:t>).</w:t>
      </w:r>
    </w:p>
    <w:p w14:paraId="16A9EBBC" w14:textId="14122ECE" w:rsidR="009877E1" w:rsidRPr="00FE4758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758">
        <w:rPr>
          <w:rFonts w:ascii="Times New Roman" w:hAnsi="Times New Roman" w:cs="Times New Roman"/>
          <w:sz w:val="28"/>
          <w:szCs w:val="28"/>
        </w:rPr>
        <w:t xml:space="preserve">По разделу 08 00 «Культура и кинематография» расходы исполнены                в сумме </w:t>
      </w:r>
      <w:r w:rsidR="00FE4758" w:rsidRPr="00FE4758">
        <w:rPr>
          <w:rFonts w:ascii="Times New Roman" w:hAnsi="Times New Roman" w:cs="Times New Roman"/>
          <w:sz w:val="28"/>
          <w:szCs w:val="28"/>
        </w:rPr>
        <w:t>5 943,8</w:t>
      </w:r>
      <w:r w:rsidRPr="00FE475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D57F2" w:rsidRPr="00FE4758">
        <w:rPr>
          <w:rFonts w:ascii="Times New Roman" w:hAnsi="Times New Roman" w:cs="Times New Roman"/>
          <w:sz w:val="28"/>
          <w:szCs w:val="28"/>
        </w:rPr>
        <w:t>9</w:t>
      </w:r>
      <w:r w:rsidR="00DA5BEB" w:rsidRPr="00FE4758">
        <w:rPr>
          <w:rFonts w:ascii="Times New Roman" w:hAnsi="Times New Roman" w:cs="Times New Roman"/>
          <w:sz w:val="28"/>
          <w:szCs w:val="28"/>
        </w:rPr>
        <w:t>7,</w:t>
      </w:r>
      <w:r w:rsidR="00FE4758" w:rsidRPr="00FE4758">
        <w:rPr>
          <w:rFonts w:ascii="Times New Roman" w:hAnsi="Times New Roman" w:cs="Times New Roman"/>
          <w:sz w:val="28"/>
          <w:szCs w:val="28"/>
        </w:rPr>
        <w:t>0</w:t>
      </w:r>
      <w:r w:rsidRPr="00FE4758">
        <w:rPr>
          <w:rFonts w:ascii="Times New Roman" w:hAnsi="Times New Roman" w:cs="Times New Roman"/>
          <w:sz w:val="28"/>
          <w:szCs w:val="28"/>
        </w:rPr>
        <w:t xml:space="preserve"> % (в 20</w:t>
      </w:r>
      <w:r w:rsidR="00DA5BEB" w:rsidRPr="00FE4758">
        <w:rPr>
          <w:rFonts w:ascii="Times New Roman" w:hAnsi="Times New Roman" w:cs="Times New Roman"/>
          <w:sz w:val="28"/>
          <w:szCs w:val="28"/>
        </w:rPr>
        <w:t>2</w:t>
      </w:r>
      <w:r w:rsidR="00FE4758" w:rsidRPr="00FE4758">
        <w:rPr>
          <w:rFonts w:ascii="Times New Roman" w:hAnsi="Times New Roman" w:cs="Times New Roman"/>
          <w:sz w:val="28"/>
          <w:szCs w:val="28"/>
        </w:rPr>
        <w:t>2</w:t>
      </w:r>
      <w:r w:rsidRPr="00FE475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E4758" w:rsidRPr="00FE4758">
        <w:rPr>
          <w:rFonts w:ascii="Times New Roman" w:hAnsi="Times New Roman" w:cs="Times New Roman"/>
          <w:sz w:val="28"/>
          <w:szCs w:val="28"/>
        </w:rPr>
        <w:t>5 172,8</w:t>
      </w:r>
      <w:r w:rsidR="00DA5BEB" w:rsidRPr="00FE475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E4758" w:rsidRPr="00FE4758">
        <w:rPr>
          <w:rFonts w:ascii="Times New Roman" w:hAnsi="Times New Roman" w:cs="Times New Roman"/>
          <w:sz w:val="28"/>
          <w:szCs w:val="28"/>
        </w:rPr>
        <w:t>97,7</w:t>
      </w:r>
      <w:r w:rsidR="00DA5BEB" w:rsidRPr="00FE4758">
        <w:rPr>
          <w:rFonts w:ascii="Times New Roman" w:hAnsi="Times New Roman" w:cs="Times New Roman"/>
          <w:sz w:val="28"/>
          <w:szCs w:val="28"/>
        </w:rPr>
        <w:t xml:space="preserve"> </w:t>
      </w:r>
      <w:r w:rsidRPr="00FE4758">
        <w:rPr>
          <w:rFonts w:ascii="Times New Roman" w:hAnsi="Times New Roman" w:cs="Times New Roman"/>
          <w:sz w:val="28"/>
          <w:szCs w:val="28"/>
        </w:rPr>
        <w:t>%).</w:t>
      </w:r>
    </w:p>
    <w:p w14:paraId="0FC54405" w14:textId="6C13ACBB" w:rsidR="004D57F2" w:rsidRPr="00874F58" w:rsidRDefault="004D57F2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F58">
        <w:rPr>
          <w:rFonts w:ascii="Times New Roman" w:hAnsi="Times New Roman" w:cs="Times New Roman"/>
          <w:sz w:val="28"/>
          <w:szCs w:val="28"/>
        </w:rPr>
        <w:t xml:space="preserve">По разделу 09 00 «Здравоохранение» </w:t>
      </w:r>
      <w:r w:rsidR="00874F58" w:rsidRPr="00874F58">
        <w:rPr>
          <w:rFonts w:ascii="Times New Roman" w:hAnsi="Times New Roman" w:cs="Times New Roman"/>
          <w:sz w:val="28"/>
          <w:szCs w:val="28"/>
        </w:rPr>
        <w:t xml:space="preserve">расходы отсутствуют, первоначальным и уточненным планом не предусмотрены </w:t>
      </w:r>
      <w:r w:rsidR="000F1364" w:rsidRPr="00874F58">
        <w:rPr>
          <w:rFonts w:ascii="Times New Roman" w:hAnsi="Times New Roman" w:cs="Times New Roman"/>
          <w:sz w:val="28"/>
          <w:szCs w:val="28"/>
        </w:rPr>
        <w:t>(в 202</w:t>
      </w:r>
      <w:r w:rsidR="00874F58">
        <w:rPr>
          <w:rFonts w:ascii="Times New Roman" w:hAnsi="Times New Roman" w:cs="Times New Roman"/>
          <w:sz w:val="28"/>
          <w:szCs w:val="28"/>
        </w:rPr>
        <w:t>2</w:t>
      </w:r>
      <w:r w:rsidR="000F1364" w:rsidRPr="00874F5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74F58" w:rsidRPr="00874F58">
        <w:rPr>
          <w:rFonts w:ascii="Times New Roman" w:hAnsi="Times New Roman" w:cs="Times New Roman"/>
          <w:sz w:val="28"/>
          <w:szCs w:val="28"/>
        </w:rPr>
        <w:t>27,4 тыс. рублей или 100,0 %</w:t>
      </w:r>
      <w:r w:rsidR="000F1364" w:rsidRPr="00874F58">
        <w:rPr>
          <w:rFonts w:ascii="Times New Roman" w:hAnsi="Times New Roman" w:cs="Times New Roman"/>
          <w:sz w:val="28"/>
          <w:szCs w:val="28"/>
        </w:rPr>
        <w:t>)</w:t>
      </w:r>
      <w:r w:rsidRPr="00874F58">
        <w:rPr>
          <w:rFonts w:ascii="Times New Roman" w:hAnsi="Times New Roman" w:cs="Times New Roman"/>
          <w:sz w:val="28"/>
          <w:szCs w:val="28"/>
        </w:rPr>
        <w:t>;</w:t>
      </w:r>
    </w:p>
    <w:p w14:paraId="1DCF3A8D" w14:textId="1B6A282E" w:rsidR="009877E1" w:rsidRPr="00874F58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F58">
        <w:rPr>
          <w:rFonts w:ascii="Times New Roman" w:hAnsi="Times New Roman" w:cs="Times New Roman"/>
          <w:sz w:val="28"/>
          <w:szCs w:val="28"/>
        </w:rPr>
        <w:t xml:space="preserve">По разделу 10 00 «Социальная политика» расходы исполнены в сумме </w:t>
      </w:r>
      <w:r w:rsidR="00874F58" w:rsidRPr="00874F58">
        <w:rPr>
          <w:rFonts w:ascii="Times New Roman" w:hAnsi="Times New Roman" w:cs="Times New Roman"/>
          <w:sz w:val="28"/>
          <w:szCs w:val="28"/>
        </w:rPr>
        <w:t>166,9</w:t>
      </w:r>
      <w:r w:rsidRPr="00874F5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74F58" w:rsidRPr="00874F58">
        <w:rPr>
          <w:rFonts w:ascii="Times New Roman" w:hAnsi="Times New Roman" w:cs="Times New Roman"/>
          <w:sz w:val="28"/>
          <w:szCs w:val="28"/>
        </w:rPr>
        <w:t>100,0</w:t>
      </w:r>
      <w:r w:rsidRPr="00874F58">
        <w:rPr>
          <w:rFonts w:ascii="Times New Roman" w:hAnsi="Times New Roman" w:cs="Times New Roman"/>
          <w:sz w:val="28"/>
          <w:szCs w:val="28"/>
        </w:rPr>
        <w:t xml:space="preserve"> % (в 20</w:t>
      </w:r>
      <w:r w:rsidR="000F1364" w:rsidRPr="00874F58">
        <w:rPr>
          <w:rFonts w:ascii="Times New Roman" w:hAnsi="Times New Roman" w:cs="Times New Roman"/>
          <w:sz w:val="28"/>
          <w:szCs w:val="28"/>
        </w:rPr>
        <w:t>2</w:t>
      </w:r>
      <w:r w:rsidR="00874F58" w:rsidRPr="00874F58">
        <w:rPr>
          <w:rFonts w:ascii="Times New Roman" w:hAnsi="Times New Roman" w:cs="Times New Roman"/>
          <w:sz w:val="28"/>
          <w:szCs w:val="28"/>
        </w:rPr>
        <w:t>2</w:t>
      </w:r>
      <w:r w:rsidRPr="00874F5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74F58" w:rsidRPr="00874F58">
        <w:rPr>
          <w:rFonts w:ascii="Times New Roman" w:hAnsi="Times New Roman" w:cs="Times New Roman"/>
          <w:sz w:val="28"/>
          <w:szCs w:val="28"/>
        </w:rPr>
        <w:t>145,5 тыс. рублей или 99,7 %</w:t>
      </w:r>
      <w:r w:rsidRPr="00874F58">
        <w:rPr>
          <w:rFonts w:ascii="Times New Roman" w:hAnsi="Times New Roman" w:cs="Times New Roman"/>
          <w:sz w:val="28"/>
          <w:szCs w:val="28"/>
        </w:rPr>
        <w:t>).</w:t>
      </w:r>
    </w:p>
    <w:p w14:paraId="3205F8AF" w14:textId="79628311" w:rsidR="009877E1" w:rsidRPr="00874F58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F58">
        <w:rPr>
          <w:rFonts w:ascii="Times New Roman" w:hAnsi="Times New Roman" w:cs="Times New Roman"/>
          <w:sz w:val="28"/>
          <w:szCs w:val="28"/>
        </w:rPr>
        <w:t xml:space="preserve">По разделу 11 00 «Физическая культура и спорт» расходы исполнены в сумме </w:t>
      </w:r>
      <w:r w:rsidR="00874F58" w:rsidRPr="00874F58">
        <w:rPr>
          <w:rFonts w:ascii="Times New Roman" w:hAnsi="Times New Roman" w:cs="Times New Roman"/>
          <w:sz w:val="28"/>
          <w:szCs w:val="28"/>
        </w:rPr>
        <w:t>323,2</w:t>
      </w:r>
      <w:r w:rsidRPr="00874F5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74F58" w:rsidRPr="00874F58">
        <w:rPr>
          <w:rFonts w:ascii="Times New Roman" w:hAnsi="Times New Roman" w:cs="Times New Roman"/>
          <w:sz w:val="28"/>
          <w:szCs w:val="28"/>
        </w:rPr>
        <w:t>100,0</w:t>
      </w:r>
      <w:r w:rsidRPr="00874F58">
        <w:rPr>
          <w:rFonts w:ascii="Times New Roman" w:hAnsi="Times New Roman" w:cs="Times New Roman"/>
          <w:sz w:val="28"/>
          <w:szCs w:val="28"/>
        </w:rPr>
        <w:t xml:space="preserve"> % (в 20</w:t>
      </w:r>
      <w:r w:rsidR="000F1364" w:rsidRPr="00874F58">
        <w:rPr>
          <w:rFonts w:ascii="Times New Roman" w:hAnsi="Times New Roman" w:cs="Times New Roman"/>
          <w:sz w:val="28"/>
          <w:szCs w:val="28"/>
        </w:rPr>
        <w:t>2</w:t>
      </w:r>
      <w:r w:rsidR="00874F58" w:rsidRPr="00874F58">
        <w:rPr>
          <w:rFonts w:ascii="Times New Roman" w:hAnsi="Times New Roman" w:cs="Times New Roman"/>
          <w:sz w:val="28"/>
          <w:szCs w:val="28"/>
        </w:rPr>
        <w:t>2</w:t>
      </w:r>
      <w:r w:rsidRPr="00874F5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74F58" w:rsidRPr="00874F58">
        <w:rPr>
          <w:rFonts w:ascii="Times New Roman" w:hAnsi="Times New Roman" w:cs="Times New Roman"/>
          <w:sz w:val="28"/>
          <w:szCs w:val="28"/>
        </w:rPr>
        <w:t>453,1 тыс. рублей или 93,8 %</w:t>
      </w:r>
      <w:r w:rsidRPr="00874F58">
        <w:rPr>
          <w:rFonts w:ascii="Times New Roman" w:hAnsi="Times New Roman" w:cs="Times New Roman"/>
          <w:sz w:val="28"/>
          <w:szCs w:val="28"/>
        </w:rPr>
        <w:t>).</w:t>
      </w:r>
    </w:p>
    <w:p w14:paraId="2A2213AA" w14:textId="77777777" w:rsidR="00797702" w:rsidRPr="00F81517" w:rsidRDefault="00797702" w:rsidP="002D5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формирования расходов на оплату труда, в соответствии с </w:t>
      </w:r>
      <w:r w:rsidRPr="00F81517">
        <w:rPr>
          <w:rFonts w:ascii="Times New Roman" w:hAnsi="Times New Roman" w:cs="Times New Roman"/>
          <w:sz w:val="28"/>
          <w:szCs w:val="28"/>
        </w:rPr>
        <w:t>постановлением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</w:r>
      <w:r w:rsidRPr="00F8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</w:t>
      </w:r>
      <w:r w:rsidRPr="00F81517">
        <w:rPr>
          <w:rFonts w:ascii="Times New Roman" w:hAnsi="Times New Roman" w:cs="Times New Roman"/>
          <w:sz w:val="28"/>
          <w:szCs w:val="28"/>
        </w:rPr>
        <w:t>от 23.08.2019 № 278-п</w:t>
      </w:r>
      <w:r w:rsidRPr="00F8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отношении главы сельского поселения и муниципальных служащих соблюден. </w:t>
      </w:r>
    </w:p>
    <w:p w14:paraId="3C4B24CC" w14:textId="77777777" w:rsidR="000F1364" w:rsidRPr="008C4AF3" w:rsidRDefault="000F1364" w:rsidP="00506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9CF74A3" w14:textId="77777777" w:rsidR="009877E1" w:rsidRPr="002933B5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933B5">
        <w:rPr>
          <w:rFonts w:ascii="Times New Roman" w:hAnsi="Times New Roman" w:cs="Times New Roman"/>
          <w:sz w:val="28"/>
          <w:szCs w:val="28"/>
          <w:u w:val="single"/>
        </w:rPr>
        <w:t>Оценка полноты и достоверности годового отчета об исполнении бюджета</w:t>
      </w:r>
      <w:r w:rsidR="00E505BB" w:rsidRPr="002933B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6BA527B" w14:textId="77777777" w:rsidR="009877E1" w:rsidRPr="002933B5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3B5">
        <w:rPr>
          <w:rFonts w:ascii="Times New Roman" w:eastAsia="Calibri" w:hAnsi="Times New Roman" w:cs="Times New Roman"/>
          <w:sz w:val="28"/>
          <w:szCs w:val="28"/>
        </w:rPr>
        <w:t xml:space="preserve">Годовой отчет представлен в </w:t>
      </w:r>
      <w:r w:rsidR="00A91764" w:rsidRPr="002933B5">
        <w:rPr>
          <w:rFonts w:ascii="Times New Roman" w:eastAsia="Calibri" w:hAnsi="Times New Roman" w:cs="Times New Roman"/>
          <w:sz w:val="28"/>
          <w:szCs w:val="28"/>
        </w:rPr>
        <w:t>К</w:t>
      </w:r>
      <w:r w:rsidRPr="002933B5">
        <w:rPr>
          <w:rFonts w:ascii="Times New Roman" w:eastAsia="Calibri" w:hAnsi="Times New Roman" w:cs="Times New Roman"/>
          <w:sz w:val="28"/>
          <w:szCs w:val="28"/>
        </w:rPr>
        <w:t xml:space="preserve">онтрольно-счетную палату Ханты-Мансийского района в составе форм бюджетной отчетности, установленных Инструкцией 191н </w:t>
      </w:r>
      <w:r w:rsidR="00D207DC" w:rsidRPr="002933B5">
        <w:rPr>
          <w:rFonts w:ascii="Times New Roman" w:eastAsia="Calibri" w:hAnsi="Times New Roman" w:cs="Times New Roman"/>
          <w:sz w:val="28"/>
          <w:szCs w:val="28"/>
        </w:rPr>
        <w:t xml:space="preserve">для финансового органа, а также </w:t>
      </w:r>
      <w:r w:rsidRPr="002933B5">
        <w:rPr>
          <w:rFonts w:ascii="Times New Roman" w:eastAsia="Calibri" w:hAnsi="Times New Roman" w:cs="Times New Roman"/>
          <w:sz w:val="28"/>
          <w:szCs w:val="28"/>
        </w:rPr>
        <w:t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14:paraId="04FAF42E" w14:textId="77777777" w:rsidR="009877E1" w:rsidRPr="002933B5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933B5">
        <w:rPr>
          <w:rFonts w:ascii="Times New Roman" w:eastAsia="Calibri" w:hAnsi="Times New Roman" w:cs="Times New Roman"/>
          <w:sz w:val="28"/>
          <w:szCs w:val="28"/>
          <w:u w:val="single"/>
        </w:rPr>
        <w:t>Анализ основных форм годового отчета:</w:t>
      </w:r>
    </w:p>
    <w:p w14:paraId="2A7644BB" w14:textId="77777777" w:rsidR="009877E1" w:rsidRPr="002933B5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3B5">
        <w:rPr>
          <w:rFonts w:ascii="Times New Roman" w:hAnsi="Times New Roman" w:cs="Times New Roman"/>
          <w:bCs/>
          <w:sz w:val="28"/>
          <w:szCs w:val="28"/>
        </w:rPr>
        <w:t>1) Отчет об исполнении бюджета (ф. 0503117).</w:t>
      </w:r>
    </w:p>
    <w:p w14:paraId="1637805E" w14:textId="392C7C87" w:rsidR="00D33C63" w:rsidRPr="002933B5" w:rsidRDefault="00D33C63" w:rsidP="00D33C6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 об исполнении бюджет</w:t>
      </w:r>
      <w:r w:rsidR="00A91764" w:rsidRPr="002933B5">
        <w:rPr>
          <w:rFonts w:ascii="Times New Roman" w:eastAsia="Times New Roman" w:hAnsi="Times New Roman" w:cs="Times New Roman"/>
          <w:sz w:val="28"/>
          <w:szCs w:val="28"/>
          <w:lang w:eastAsia="ru-RU"/>
        </w:rPr>
        <w:t>а (ф. 0503117) на 01 января 202</w:t>
      </w:r>
      <w:r w:rsidR="002933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сформирован путем суммирования соответствующих строк (одноименных </w:t>
      </w:r>
      <w:r w:rsidRPr="00293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показателей) ф. 0503124 «Отчет о кассовом поступлении и выбытии бюджетных средств».</w:t>
      </w:r>
    </w:p>
    <w:p w14:paraId="6A446618" w14:textId="5F2056B2" w:rsidR="00D33C63" w:rsidRPr="00722BC9" w:rsidRDefault="00D33C63" w:rsidP="00D33C6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B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анализа отчетных показателей - графа «Утвержденные бюджетные назначения» Отчета об и</w:t>
      </w:r>
      <w:r w:rsidR="00007ADB" w:rsidRPr="0072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сполнении бюджета (ф. 0503117) </w:t>
      </w:r>
      <w:r w:rsidRPr="0072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основными характеристиками бюджета сельского поселения </w:t>
      </w:r>
      <w:proofErr w:type="spellStart"/>
      <w:r w:rsidRPr="00722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72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решением Совета депутатов сельского поселения </w:t>
      </w:r>
      <w:proofErr w:type="spellStart"/>
      <w:r w:rsidRPr="00722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72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BC9" w:rsidRPr="0072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29.12.2022 № 38 «О бюджете сельского поселения </w:t>
      </w:r>
      <w:proofErr w:type="spellStart"/>
      <w:r w:rsidR="00722BC9" w:rsidRPr="00722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="00722BC9" w:rsidRPr="0072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и плановый период 2024 и 2025 годов»</w:t>
      </w:r>
      <w:r w:rsidRPr="0072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764" w:rsidRPr="0072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изменениями) </w:t>
      </w:r>
      <w:r w:rsidRPr="00722B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 не выявлены.</w:t>
      </w:r>
    </w:p>
    <w:p w14:paraId="5D0D9FA7" w14:textId="77777777" w:rsidR="009877E1" w:rsidRPr="00722BC9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C9">
        <w:rPr>
          <w:rFonts w:ascii="Times New Roman" w:hAnsi="Times New Roman" w:cs="Times New Roman"/>
          <w:bCs/>
          <w:sz w:val="28"/>
          <w:szCs w:val="28"/>
        </w:rPr>
        <w:t>2) Баланс исполнения бюджета (ф. 0503120).</w:t>
      </w:r>
    </w:p>
    <w:p w14:paraId="6EB2A9F3" w14:textId="14A547F9" w:rsidR="009877E1" w:rsidRPr="00722BC9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C9">
        <w:rPr>
          <w:rFonts w:ascii="Times New Roman" w:hAnsi="Times New Roman" w:cs="Times New Roman"/>
          <w:sz w:val="28"/>
          <w:szCs w:val="28"/>
        </w:rPr>
        <w:t>Баланс исполнения бюджета сформирован по состоянию на 01 января 20</w:t>
      </w:r>
      <w:r w:rsidR="00E00588" w:rsidRPr="00722BC9">
        <w:rPr>
          <w:rFonts w:ascii="Times New Roman" w:hAnsi="Times New Roman" w:cs="Times New Roman"/>
          <w:sz w:val="28"/>
          <w:szCs w:val="28"/>
        </w:rPr>
        <w:t>2</w:t>
      </w:r>
      <w:r w:rsidR="00722BC9" w:rsidRPr="00722BC9">
        <w:rPr>
          <w:rFonts w:ascii="Times New Roman" w:hAnsi="Times New Roman" w:cs="Times New Roman"/>
          <w:sz w:val="28"/>
          <w:szCs w:val="28"/>
        </w:rPr>
        <w:t>4</w:t>
      </w:r>
      <w:r w:rsidRPr="00722BC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722BC9">
        <w:rPr>
          <w:rFonts w:ascii="Times New Roman" w:hAnsi="Times New Roman" w:cs="Times New Roman"/>
          <w:sz w:val="28"/>
          <w:szCs w:val="28"/>
        </w:rPr>
        <w:t>согласно Инструкции 191н и на основании Баланса главного распорядителя, распорядителя, получателя бюджетных средств ф. 0503130 и Баланса по поступлениям и выбытиям бюджетных средств ф. 0503140 путем объединения показателей по строкам и графам отчетов, с одновременным исключением взаимосвязанных показателей.</w:t>
      </w:r>
    </w:p>
    <w:p w14:paraId="572EB8C6" w14:textId="0A1E8FD4" w:rsidR="00EC427B" w:rsidRPr="006D0B4E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4E">
        <w:rPr>
          <w:rFonts w:ascii="Times New Roman" w:hAnsi="Times New Roman" w:cs="Times New Roman"/>
          <w:sz w:val="28"/>
          <w:szCs w:val="28"/>
        </w:rPr>
        <w:t>Основные средства</w:t>
      </w:r>
      <w:r w:rsidR="00007ADB" w:rsidRPr="006D0B4E">
        <w:rPr>
          <w:rFonts w:ascii="Times New Roman" w:hAnsi="Times New Roman" w:cs="Times New Roman"/>
          <w:sz w:val="28"/>
          <w:szCs w:val="28"/>
        </w:rPr>
        <w:t xml:space="preserve"> по Балансу исполнения бюджета</w:t>
      </w:r>
      <w:r w:rsidRPr="006D0B4E">
        <w:rPr>
          <w:rFonts w:ascii="Times New Roman" w:hAnsi="Times New Roman" w:cs="Times New Roman"/>
          <w:sz w:val="28"/>
          <w:szCs w:val="28"/>
        </w:rPr>
        <w:t xml:space="preserve"> строка 010 графы 8 соответствуют строке 010 графы 11 Сведений о движении нефинансовых активов </w:t>
      </w:r>
      <w:hyperlink r:id="rId7" w:history="1">
        <w:r w:rsidRPr="006D0B4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(ф. 0503168)</w:t>
        </w:r>
      </w:hyperlink>
      <w:r w:rsidRPr="006D0B4E">
        <w:rPr>
          <w:rFonts w:ascii="Times New Roman" w:hAnsi="Times New Roman" w:cs="Times New Roman"/>
          <w:sz w:val="28"/>
          <w:szCs w:val="28"/>
        </w:rPr>
        <w:t xml:space="preserve"> и составляют на конец года</w:t>
      </w:r>
      <w:r w:rsidR="002921B5" w:rsidRPr="006D0B4E">
        <w:rPr>
          <w:rFonts w:ascii="Times New Roman" w:hAnsi="Times New Roman" w:cs="Times New Roman"/>
          <w:sz w:val="28"/>
          <w:szCs w:val="28"/>
        </w:rPr>
        <w:t xml:space="preserve"> </w:t>
      </w:r>
      <w:r w:rsidR="006D0B4E" w:rsidRPr="006D0B4E">
        <w:rPr>
          <w:rFonts w:ascii="Times New Roman" w:hAnsi="Times New Roman" w:cs="Times New Roman"/>
          <w:sz w:val="28"/>
          <w:szCs w:val="28"/>
        </w:rPr>
        <w:t>3 795 089,27</w:t>
      </w:r>
      <w:r w:rsidRPr="006D0B4E">
        <w:rPr>
          <w:rFonts w:ascii="Times New Roman" w:hAnsi="Times New Roman" w:cs="Times New Roman"/>
          <w:sz w:val="28"/>
          <w:szCs w:val="28"/>
        </w:rPr>
        <w:t xml:space="preserve"> </w:t>
      </w:r>
      <w:r w:rsidR="003002CF" w:rsidRPr="006D0B4E">
        <w:rPr>
          <w:rFonts w:ascii="Times New Roman" w:hAnsi="Times New Roman" w:cs="Times New Roman"/>
          <w:sz w:val="28"/>
          <w:szCs w:val="28"/>
        </w:rPr>
        <w:t>рубл</w:t>
      </w:r>
      <w:r w:rsidR="006D0B4E" w:rsidRPr="006D0B4E">
        <w:rPr>
          <w:rFonts w:ascii="Times New Roman" w:hAnsi="Times New Roman" w:cs="Times New Roman"/>
          <w:sz w:val="28"/>
          <w:szCs w:val="28"/>
        </w:rPr>
        <w:t>ей</w:t>
      </w:r>
      <w:r w:rsidR="003002CF" w:rsidRPr="006D0B4E">
        <w:rPr>
          <w:rFonts w:ascii="Times New Roman" w:hAnsi="Times New Roman" w:cs="Times New Roman"/>
          <w:sz w:val="28"/>
          <w:szCs w:val="28"/>
        </w:rPr>
        <w:t xml:space="preserve"> </w:t>
      </w:r>
      <w:r w:rsidRPr="006D0B4E">
        <w:rPr>
          <w:rFonts w:ascii="Times New Roman" w:hAnsi="Times New Roman" w:cs="Times New Roman"/>
          <w:sz w:val="28"/>
          <w:szCs w:val="28"/>
        </w:rPr>
        <w:t xml:space="preserve">(на начало года </w:t>
      </w:r>
      <w:r w:rsidR="006D0B4E" w:rsidRPr="006D0B4E">
        <w:rPr>
          <w:rFonts w:ascii="Times New Roman" w:hAnsi="Times New Roman" w:cs="Times New Roman"/>
          <w:sz w:val="28"/>
          <w:szCs w:val="28"/>
        </w:rPr>
        <w:t>3 742 946,27 рубля</w:t>
      </w:r>
      <w:r w:rsidRPr="006D0B4E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6737A8B" w14:textId="04206675" w:rsidR="00EC427B" w:rsidRPr="006D0B4E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4E">
        <w:rPr>
          <w:rFonts w:ascii="Times New Roman" w:hAnsi="Times New Roman" w:cs="Times New Roman"/>
          <w:sz w:val="28"/>
          <w:szCs w:val="28"/>
        </w:rPr>
        <w:t xml:space="preserve">Амортизация основных средств составила на конец года </w:t>
      </w:r>
      <w:r w:rsidR="006D0B4E" w:rsidRPr="006D0B4E">
        <w:rPr>
          <w:rFonts w:ascii="Times New Roman" w:hAnsi="Times New Roman" w:cs="Times New Roman"/>
          <w:sz w:val="28"/>
          <w:szCs w:val="28"/>
        </w:rPr>
        <w:t>2 658 415,88</w:t>
      </w:r>
      <w:r w:rsidR="002921B5" w:rsidRPr="006D0B4E">
        <w:rPr>
          <w:rFonts w:ascii="Times New Roman" w:hAnsi="Times New Roman" w:cs="Times New Roman"/>
          <w:sz w:val="28"/>
          <w:szCs w:val="28"/>
        </w:rPr>
        <w:t xml:space="preserve"> рублей (на начало года </w:t>
      </w:r>
      <w:r w:rsidR="006D0B4E" w:rsidRPr="006D0B4E">
        <w:rPr>
          <w:rFonts w:ascii="Times New Roman" w:hAnsi="Times New Roman" w:cs="Times New Roman"/>
          <w:sz w:val="28"/>
          <w:szCs w:val="28"/>
        </w:rPr>
        <w:t>2 601 666,76 рублей</w:t>
      </w:r>
      <w:r w:rsidR="002921B5" w:rsidRPr="006D0B4E">
        <w:rPr>
          <w:rFonts w:ascii="Times New Roman" w:hAnsi="Times New Roman" w:cs="Times New Roman"/>
          <w:sz w:val="28"/>
          <w:szCs w:val="28"/>
        </w:rPr>
        <w:t xml:space="preserve">). </w:t>
      </w:r>
      <w:r w:rsidRPr="006D0B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30EE95" w14:textId="0D7E7174" w:rsidR="002921B5" w:rsidRPr="00A77E12" w:rsidRDefault="002921B5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12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A77E12" w:rsidRPr="00A77E1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77E1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произошло уменьшение объемов нефинансовых активов в части остаточной стоимости основных средств на </w:t>
      </w:r>
      <w:r w:rsidR="00A77E12" w:rsidRPr="00A77E12">
        <w:rPr>
          <w:rFonts w:ascii="Times New Roman" w:eastAsia="Times New Roman" w:hAnsi="Times New Roman"/>
          <w:sz w:val="28"/>
          <w:szCs w:val="28"/>
          <w:lang w:eastAsia="ru-RU"/>
        </w:rPr>
        <w:t>4 606,12</w:t>
      </w:r>
      <w:r w:rsidRPr="00A77E1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</w:t>
      </w:r>
      <w:r w:rsidR="00EC427B" w:rsidRPr="00A77E12">
        <w:rPr>
          <w:rFonts w:ascii="Times New Roman" w:eastAsia="Times New Roman" w:hAnsi="Times New Roman"/>
          <w:sz w:val="28"/>
          <w:szCs w:val="28"/>
          <w:lang w:eastAsia="ru-RU"/>
        </w:rPr>
        <w:t xml:space="preserve"> 0,4</w:t>
      </w:r>
      <w:r w:rsidRPr="00A77E12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14:paraId="7B3D7390" w14:textId="77777777" w:rsidR="009877E1" w:rsidRPr="00A77E12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12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 соотношения между показателями баланса (ф.0503120), отчета о финансовых результатах деятельности (ф.0503121) и справки по заключению счетов бюджетного учета отчетного финансового года (ф.0503110) соблюдены. Показатели баланса, характеризующие изменение за период с начала отчетного года стоимости основных средств и материальных запасов, соответствуют показателям отчета о финансовых результатах деятельности ф. 0503121.</w:t>
      </w:r>
    </w:p>
    <w:p w14:paraId="7F87464E" w14:textId="77777777" w:rsidR="009877E1" w:rsidRPr="00A77E12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E12">
        <w:rPr>
          <w:rFonts w:ascii="Times New Roman" w:hAnsi="Times New Roman" w:cs="Times New Roman"/>
          <w:sz w:val="28"/>
          <w:szCs w:val="28"/>
        </w:rPr>
        <w:t xml:space="preserve">3) </w:t>
      </w:r>
      <w:r w:rsidRPr="00A77E12">
        <w:rPr>
          <w:rFonts w:ascii="Times New Roman" w:hAnsi="Times New Roman" w:cs="Times New Roman"/>
          <w:bCs/>
          <w:sz w:val="28"/>
          <w:szCs w:val="28"/>
        </w:rPr>
        <w:t>Отчет о финансовых результатах деятельности (ф. 0503121).</w:t>
      </w:r>
    </w:p>
    <w:p w14:paraId="03A12D3A" w14:textId="62A1D4D9" w:rsidR="009877E1" w:rsidRPr="00364BD0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D0">
        <w:rPr>
          <w:rFonts w:ascii="Times New Roman" w:hAnsi="Times New Roman" w:cs="Times New Roman"/>
          <w:sz w:val="28"/>
          <w:szCs w:val="28"/>
        </w:rPr>
        <w:t xml:space="preserve">Общая сумма доходов по бюджетной деятельности </w:t>
      </w:r>
      <w:r w:rsidR="00364BD0" w:rsidRPr="00364BD0">
        <w:rPr>
          <w:rFonts w:ascii="Times New Roman" w:hAnsi="Times New Roman" w:cs="Times New Roman"/>
          <w:sz w:val="28"/>
          <w:szCs w:val="28"/>
        </w:rPr>
        <w:t>16 632 784,50</w:t>
      </w:r>
      <w:r w:rsidRPr="00364BD0">
        <w:rPr>
          <w:rFonts w:ascii="Times New Roman" w:hAnsi="Times New Roman" w:cs="Times New Roman"/>
          <w:sz w:val="28"/>
          <w:szCs w:val="28"/>
        </w:rPr>
        <w:t xml:space="preserve"> рубл</w:t>
      </w:r>
      <w:r w:rsidR="00364BD0" w:rsidRPr="00364BD0">
        <w:rPr>
          <w:rFonts w:ascii="Times New Roman" w:hAnsi="Times New Roman" w:cs="Times New Roman"/>
          <w:sz w:val="28"/>
          <w:szCs w:val="28"/>
        </w:rPr>
        <w:t>я</w:t>
      </w:r>
      <w:r w:rsidRPr="00364BD0">
        <w:rPr>
          <w:rFonts w:ascii="Times New Roman" w:hAnsi="Times New Roman" w:cs="Times New Roman"/>
          <w:sz w:val="28"/>
          <w:szCs w:val="28"/>
        </w:rPr>
        <w:t xml:space="preserve"> сложилась в результате начисления налоговых доходов в сумме </w:t>
      </w:r>
      <w:r w:rsidR="00364BD0" w:rsidRPr="00364BD0">
        <w:rPr>
          <w:rFonts w:ascii="Times New Roman" w:hAnsi="Times New Roman" w:cs="Times New Roman"/>
          <w:sz w:val="28"/>
          <w:szCs w:val="28"/>
        </w:rPr>
        <w:t>1 879 069,99</w:t>
      </w:r>
      <w:r w:rsidRPr="00364BD0">
        <w:rPr>
          <w:rFonts w:ascii="Times New Roman" w:hAnsi="Times New Roman" w:cs="Times New Roman"/>
          <w:sz w:val="28"/>
          <w:szCs w:val="28"/>
        </w:rPr>
        <w:t xml:space="preserve"> рубл</w:t>
      </w:r>
      <w:r w:rsidR="00364BD0" w:rsidRPr="00364BD0">
        <w:rPr>
          <w:rFonts w:ascii="Times New Roman" w:hAnsi="Times New Roman" w:cs="Times New Roman"/>
          <w:sz w:val="28"/>
          <w:szCs w:val="28"/>
        </w:rPr>
        <w:t>ей</w:t>
      </w:r>
      <w:r w:rsidRPr="00364BD0">
        <w:rPr>
          <w:rFonts w:ascii="Times New Roman" w:hAnsi="Times New Roman" w:cs="Times New Roman"/>
          <w:sz w:val="28"/>
          <w:szCs w:val="28"/>
        </w:rPr>
        <w:t xml:space="preserve">, доходов от собственности в сумме </w:t>
      </w:r>
      <w:r w:rsidR="00364BD0" w:rsidRPr="00364BD0">
        <w:rPr>
          <w:rFonts w:ascii="Times New Roman" w:hAnsi="Times New Roman" w:cs="Times New Roman"/>
          <w:sz w:val="28"/>
          <w:szCs w:val="28"/>
        </w:rPr>
        <w:t>91 491,92</w:t>
      </w:r>
      <w:r w:rsidR="00037F7C" w:rsidRPr="00364BD0">
        <w:rPr>
          <w:rFonts w:ascii="Times New Roman" w:hAnsi="Times New Roman" w:cs="Times New Roman"/>
          <w:sz w:val="28"/>
          <w:szCs w:val="28"/>
        </w:rPr>
        <w:t xml:space="preserve"> </w:t>
      </w:r>
      <w:r w:rsidRPr="00364BD0">
        <w:rPr>
          <w:rFonts w:ascii="Times New Roman" w:hAnsi="Times New Roman" w:cs="Times New Roman"/>
          <w:sz w:val="28"/>
          <w:szCs w:val="28"/>
        </w:rPr>
        <w:t>рубл</w:t>
      </w:r>
      <w:r w:rsidR="00364BD0" w:rsidRPr="00364BD0">
        <w:rPr>
          <w:rFonts w:ascii="Times New Roman" w:hAnsi="Times New Roman" w:cs="Times New Roman"/>
          <w:sz w:val="28"/>
          <w:szCs w:val="28"/>
        </w:rPr>
        <w:t>ь</w:t>
      </w:r>
      <w:r w:rsidRPr="00364BD0">
        <w:rPr>
          <w:rFonts w:ascii="Times New Roman" w:hAnsi="Times New Roman" w:cs="Times New Roman"/>
          <w:sz w:val="28"/>
          <w:szCs w:val="28"/>
        </w:rPr>
        <w:t xml:space="preserve">, доходов от оказания платных услуг (работ), компенсаций затрат в сумме </w:t>
      </w:r>
      <w:r w:rsidR="00364BD0" w:rsidRPr="00364BD0">
        <w:rPr>
          <w:rFonts w:ascii="Times New Roman" w:hAnsi="Times New Roman" w:cs="Times New Roman"/>
          <w:sz w:val="28"/>
          <w:szCs w:val="28"/>
        </w:rPr>
        <w:t>41 650,0</w:t>
      </w:r>
      <w:r w:rsidRPr="00364BD0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E13A16" w:rsidRPr="00364BD0">
        <w:rPr>
          <w:rFonts w:ascii="Times New Roman" w:hAnsi="Times New Roman" w:cs="Times New Roman"/>
          <w:sz w:val="28"/>
          <w:szCs w:val="28"/>
        </w:rPr>
        <w:t>безвозмездны</w:t>
      </w:r>
      <w:r w:rsidR="00784559" w:rsidRPr="00364BD0">
        <w:rPr>
          <w:rFonts w:ascii="Times New Roman" w:hAnsi="Times New Roman" w:cs="Times New Roman"/>
          <w:sz w:val="28"/>
          <w:szCs w:val="28"/>
        </w:rPr>
        <w:t>х денежных поступлений</w:t>
      </w:r>
      <w:r w:rsidR="00E13A16" w:rsidRPr="00364BD0">
        <w:rPr>
          <w:rFonts w:ascii="Times New Roman" w:hAnsi="Times New Roman" w:cs="Times New Roman"/>
          <w:sz w:val="28"/>
          <w:szCs w:val="28"/>
        </w:rPr>
        <w:t xml:space="preserve"> </w:t>
      </w:r>
      <w:r w:rsidR="00037F7C" w:rsidRPr="00364BD0">
        <w:rPr>
          <w:rFonts w:ascii="Times New Roman" w:hAnsi="Times New Roman" w:cs="Times New Roman"/>
          <w:sz w:val="28"/>
          <w:szCs w:val="28"/>
        </w:rPr>
        <w:t>текущего характера</w:t>
      </w:r>
      <w:r w:rsidR="00E13A16" w:rsidRPr="00364BD0">
        <w:rPr>
          <w:rFonts w:ascii="Times New Roman" w:hAnsi="Times New Roman" w:cs="Times New Roman"/>
          <w:sz w:val="28"/>
          <w:szCs w:val="28"/>
        </w:rPr>
        <w:t xml:space="preserve"> </w:t>
      </w:r>
      <w:r w:rsidR="00364BD0" w:rsidRPr="00364BD0">
        <w:rPr>
          <w:rFonts w:ascii="Times New Roman" w:hAnsi="Times New Roman" w:cs="Times New Roman"/>
          <w:sz w:val="28"/>
          <w:szCs w:val="28"/>
        </w:rPr>
        <w:t>14 568 558,75</w:t>
      </w:r>
      <w:r w:rsidR="00E13A16" w:rsidRPr="00364BD0">
        <w:rPr>
          <w:rFonts w:ascii="Times New Roman" w:hAnsi="Times New Roman" w:cs="Times New Roman"/>
          <w:sz w:val="28"/>
          <w:szCs w:val="28"/>
        </w:rPr>
        <w:t xml:space="preserve"> рубл</w:t>
      </w:r>
      <w:r w:rsidR="00037F7C" w:rsidRPr="00364BD0">
        <w:rPr>
          <w:rFonts w:ascii="Times New Roman" w:hAnsi="Times New Roman" w:cs="Times New Roman"/>
          <w:sz w:val="28"/>
          <w:szCs w:val="28"/>
        </w:rPr>
        <w:t>ей</w:t>
      </w:r>
      <w:r w:rsidR="00587ABA" w:rsidRPr="00364BD0">
        <w:rPr>
          <w:rFonts w:ascii="Times New Roman" w:hAnsi="Times New Roman" w:cs="Times New Roman"/>
          <w:sz w:val="28"/>
          <w:szCs w:val="28"/>
        </w:rPr>
        <w:t>,</w:t>
      </w:r>
      <w:r w:rsidR="00784559" w:rsidRPr="00364BD0">
        <w:rPr>
          <w:rFonts w:ascii="Times New Roman" w:hAnsi="Times New Roman" w:cs="Times New Roman"/>
          <w:sz w:val="28"/>
          <w:szCs w:val="28"/>
        </w:rPr>
        <w:t xml:space="preserve"> безвозмездных денежных поступлений </w:t>
      </w:r>
      <w:r w:rsidR="00364BD0" w:rsidRPr="00364BD0">
        <w:rPr>
          <w:rFonts w:ascii="Times New Roman" w:hAnsi="Times New Roman" w:cs="Times New Roman"/>
          <w:sz w:val="28"/>
          <w:szCs w:val="28"/>
        </w:rPr>
        <w:t>в сектор государственного управления</w:t>
      </w:r>
      <w:r w:rsidR="00784559" w:rsidRPr="00364BD0">
        <w:rPr>
          <w:rFonts w:ascii="Times New Roman" w:hAnsi="Times New Roman" w:cs="Times New Roman"/>
          <w:sz w:val="28"/>
          <w:szCs w:val="28"/>
        </w:rPr>
        <w:t xml:space="preserve"> </w:t>
      </w:r>
      <w:r w:rsidR="00364BD0" w:rsidRPr="00364BD0">
        <w:rPr>
          <w:rFonts w:ascii="Times New Roman" w:hAnsi="Times New Roman" w:cs="Times New Roman"/>
          <w:sz w:val="28"/>
          <w:szCs w:val="28"/>
        </w:rPr>
        <w:t>52 953,35</w:t>
      </w:r>
      <w:r w:rsidR="00784559" w:rsidRPr="00364BD0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EC427B" w:rsidRPr="00364BD0">
        <w:rPr>
          <w:rFonts w:ascii="Times New Roman" w:hAnsi="Times New Roman" w:cs="Times New Roman"/>
          <w:sz w:val="28"/>
          <w:szCs w:val="28"/>
        </w:rPr>
        <w:t xml:space="preserve"> доходов от операций с активами –(минус) 939,51 рублей</w:t>
      </w:r>
      <w:r w:rsidRPr="00364BD0">
        <w:rPr>
          <w:rFonts w:ascii="Times New Roman" w:hAnsi="Times New Roman" w:cs="Times New Roman"/>
          <w:sz w:val="28"/>
          <w:szCs w:val="28"/>
        </w:rPr>
        <w:t>.</w:t>
      </w:r>
    </w:p>
    <w:p w14:paraId="5950CC88" w14:textId="4E37D18B" w:rsidR="006C38F1" w:rsidRPr="00B66F10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F10">
        <w:rPr>
          <w:rFonts w:ascii="Times New Roman" w:hAnsi="Times New Roman" w:cs="Times New Roman"/>
          <w:sz w:val="28"/>
          <w:szCs w:val="28"/>
        </w:rPr>
        <w:t xml:space="preserve">Расходы, согласно вышеуказанному отчету, по бюджетной деятельности составили </w:t>
      </w:r>
      <w:r w:rsidR="00B66F10" w:rsidRPr="00B66F10">
        <w:rPr>
          <w:rFonts w:ascii="Times New Roman" w:hAnsi="Times New Roman" w:cs="Times New Roman"/>
          <w:sz w:val="28"/>
          <w:szCs w:val="28"/>
        </w:rPr>
        <w:t>16 802 468,02</w:t>
      </w:r>
      <w:r w:rsidRPr="00B66F10">
        <w:rPr>
          <w:rFonts w:ascii="Times New Roman" w:hAnsi="Times New Roman" w:cs="Times New Roman"/>
          <w:sz w:val="28"/>
          <w:szCs w:val="28"/>
        </w:rPr>
        <w:t xml:space="preserve"> рубл</w:t>
      </w:r>
      <w:r w:rsidR="00B66F10" w:rsidRPr="00B66F10">
        <w:rPr>
          <w:rFonts w:ascii="Times New Roman" w:hAnsi="Times New Roman" w:cs="Times New Roman"/>
          <w:sz w:val="28"/>
          <w:szCs w:val="28"/>
        </w:rPr>
        <w:t>ей</w:t>
      </w:r>
      <w:r w:rsidRPr="00B66F10">
        <w:rPr>
          <w:rFonts w:ascii="Times New Roman" w:hAnsi="Times New Roman" w:cs="Times New Roman"/>
          <w:sz w:val="28"/>
          <w:szCs w:val="28"/>
        </w:rPr>
        <w:t xml:space="preserve">, из них: на оплату труда и начисления – </w:t>
      </w:r>
      <w:r w:rsidR="00B66F10" w:rsidRPr="00B66F10">
        <w:rPr>
          <w:rFonts w:ascii="Times New Roman" w:hAnsi="Times New Roman" w:cs="Times New Roman"/>
          <w:sz w:val="28"/>
          <w:szCs w:val="28"/>
        </w:rPr>
        <w:t>10 503 379,81</w:t>
      </w:r>
      <w:r w:rsidRPr="00B66F10">
        <w:rPr>
          <w:rFonts w:ascii="Times New Roman" w:hAnsi="Times New Roman" w:cs="Times New Roman"/>
          <w:sz w:val="28"/>
          <w:szCs w:val="28"/>
        </w:rPr>
        <w:t xml:space="preserve"> рубл</w:t>
      </w:r>
      <w:r w:rsidR="00204889" w:rsidRPr="00B66F10">
        <w:rPr>
          <w:rFonts w:ascii="Times New Roman" w:hAnsi="Times New Roman" w:cs="Times New Roman"/>
          <w:sz w:val="28"/>
          <w:szCs w:val="28"/>
        </w:rPr>
        <w:t>ей</w:t>
      </w:r>
      <w:r w:rsidRPr="00B66F10">
        <w:rPr>
          <w:rFonts w:ascii="Times New Roman" w:hAnsi="Times New Roman" w:cs="Times New Roman"/>
          <w:sz w:val="28"/>
          <w:szCs w:val="28"/>
        </w:rPr>
        <w:t xml:space="preserve"> (</w:t>
      </w:r>
      <w:r w:rsidR="00B66F10" w:rsidRPr="00B66F10">
        <w:rPr>
          <w:rFonts w:ascii="Times New Roman" w:hAnsi="Times New Roman" w:cs="Times New Roman"/>
          <w:sz w:val="28"/>
          <w:szCs w:val="28"/>
        </w:rPr>
        <w:t>62,5</w:t>
      </w:r>
      <w:r w:rsidRPr="00B66F10">
        <w:rPr>
          <w:rFonts w:ascii="Times New Roman" w:hAnsi="Times New Roman" w:cs="Times New Roman"/>
          <w:sz w:val="28"/>
          <w:szCs w:val="28"/>
        </w:rPr>
        <w:t xml:space="preserve"> </w:t>
      </w:r>
      <w:r w:rsidR="006C38F1" w:rsidRPr="00B66F10">
        <w:rPr>
          <w:rFonts w:ascii="Times New Roman" w:hAnsi="Times New Roman" w:cs="Times New Roman"/>
          <w:sz w:val="28"/>
          <w:szCs w:val="28"/>
        </w:rPr>
        <w:t>%), на приобретение работ, услуг</w:t>
      </w:r>
      <w:r w:rsidRPr="00B66F10">
        <w:rPr>
          <w:rFonts w:ascii="Times New Roman" w:hAnsi="Times New Roman" w:cs="Times New Roman"/>
          <w:sz w:val="28"/>
          <w:szCs w:val="28"/>
        </w:rPr>
        <w:t xml:space="preserve"> – </w:t>
      </w:r>
      <w:r w:rsidR="00B66F10" w:rsidRPr="00B66F10">
        <w:rPr>
          <w:rFonts w:ascii="Times New Roman" w:hAnsi="Times New Roman" w:cs="Times New Roman"/>
          <w:sz w:val="28"/>
          <w:szCs w:val="28"/>
        </w:rPr>
        <w:lastRenderedPageBreak/>
        <w:t>4 286 439,14</w:t>
      </w:r>
      <w:r w:rsidRPr="00B66F10">
        <w:rPr>
          <w:rFonts w:ascii="Times New Roman" w:hAnsi="Times New Roman" w:cs="Times New Roman"/>
          <w:sz w:val="28"/>
          <w:szCs w:val="28"/>
        </w:rPr>
        <w:t xml:space="preserve"> рубл</w:t>
      </w:r>
      <w:r w:rsidR="00E312B0" w:rsidRPr="00B66F10">
        <w:rPr>
          <w:rFonts w:ascii="Times New Roman" w:hAnsi="Times New Roman" w:cs="Times New Roman"/>
          <w:sz w:val="28"/>
          <w:szCs w:val="28"/>
        </w:rPr>
        <w:t>ей</w:t>
      </w:r>
      <w:r w:rsidRPr="00B66F10">
        <w:rPr>
          <w:rFonts w:ascii="Times New Roman" w:hAnsi="Times New Roman" w:cs="Times New Roman"/>
          <w:sz w:val="28"/>
          <w:szCs w:val="28"/>
        </w:rPr>
        <w:t xml:space="preserve"> (</w:t>
      </w:r>
      <w:r w:rsidR="00B66F10" w:rsidRPr="00B66F10">
        <w:rPr>
          <w:rFonts w:ascii="Times New Roman" w:hAnsi="Times New Roman" w:cs="Times New Roman"/>
          <w:sz w:val="28"/>
          <w:szCs w:val="28"/>
        </w:rPr>
        <w:t>25,5</w:t>
      </w:r>
      <w:r w:rsidRPr="00B66F10">
        <w:rPr>
          <w:rFonts w:ascii="Times New Roman" w:hAnsi="Times New Roman" w:cs="Times New Roman"/>
          <w:sz w:val="28"/>
          <w:szCs w:val="28"/>
        </w:rPr>
        <w:t xml:space="preserve"> %), без</w:t>
      </w:r>
      <w:r w:rsidR="006C38F1" w:rsidRPr="00B66F10">
        <w:rPr>
          <w:rFonts w:ascii="Times New Roman" w:hAnsi="Times New Roman" w:cs="Times New Roman"/>
          <w:sz w:val="28"/>
          <w:szCs w:val="28"/>
        </w:rPr>
        <w:t>возмездные перечисления бюджетам</w:t>
      </w:r>
      <w:r w:rsidRPr="00B66F10">
        <w:rPr>
          <w:rFonts w:ascii="Times New Roman" w:hAnsi="Times New Roman" w:cs="Times New Roman"/>
          <w:sz w:val="28"/>
          <w:szCs w:val="28"/>
        </w:rPr>
        <w:t xml:space="preserve"> – </w:t>
      </w:r>
      <w:r w:rsidR="00B66F10" w:rsidRPr="00B66F10">
        <w:rPr>
          <w:rFonts w:ascii="Times New Roman" w:hAnsi="Times New Roman" w:cs="Times New Roman"/>
          <w:sz w:val="28"/>
          <w:szCs w:val="28"/>
        </w:rPr>
        <w:t>363 515,21</w:t>
      </w:r>
      <w:r w:rsidRPr="00B66F10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B66F10" w:rsidRPr="00B66F10">
        <w:rPr>
          <w:rFonts w:ascii="Times New Roman" w:hAnsi="Times New Roman" w:cs="Times New Roman"/>
          <w:sz w:val="28"/>
          <w:szCs w:val="28"/>
        </w:rPr>
        <w:t>2,2</w:t>
      </w:r>
      <w:r w:rsidRPr="00B66F10">
        <w:rPr>
          <w:rFonts w:ascii="Times New Roman" w:hAnsi="Times New Roman" w:cs="Times New Roman"/>
          <w:sz w:val="28"/>
          <w:szCs w:val="28"/>
        </w:rPr>
        <w:t xml:space="preserve"> %), расходы на социальное обеспечение </w:t>
      </w:r>
      <w:r w:rsidR="006C38F1" w:rsidRPr="00B66F10">
        <w:rPr>
          <w:rFonts w:ascii="Times New Roman" w:hAnsi="Times New Roman" w:cs="Times New Roman"/>
          <w:sz w:val="28"/>
          <w:szCs w:val="28"/>
        </w:rPr>
        <w:t xml:space="preserve">– </w:t>
      </w:r>
      <w:r w:rsidR="00B66F10" w:rsidRPr="00B66F10">
        <w:rPr>
          <w:rFonts w:ascii="Times New Roman" w:hAnsi="Times New Roman" w:cs="Times New Roman"/>
          <w:sz w:val="28"/>
          <w:szCs w:val="28"/>
        </w:rPr>
        <w:t>166 935,0</w:t>
      </w:r>
      <w:r w:rsidRPr="00B66F10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B66F10" w:rsidRPr="00B66F10">
        <w:rPr>
          <w:rFonts w:ascii="Times New Roman" w:hAnsi="Times New Roman" w:cs="Times New Roman"/>
          <w:sz w:val="28"/>
          <w:szCs w:val="28"/>
        </w:rPr>
        <w:t>1,0</w:t>
      </w:r>
      <w:r w:rsidRPr="00B66F10">
        <w:rPr>
          <w:rFonts w:ascii="Times New Roman" w:hAnsi="Times New Roman" w:cs="Times New Roman"/>
          <w:sz w:val="28"/>
          <w:szCs w:val="28"/>
        </w:rPr>
        <w:t xml:space="preserve"> %), расходы по операциям с активами – </w:t>
      </w:r>
      <w:r w:rsidR="00B66F10" w:rsidRPr="00B66F10">
        <w:rPr>
          <w:rFonts w:ascii="Times New Roman" w:hAnsi="Times New Roman" w:cs="Times New Roman"/>
          <w:sz w:val="28"/>
          <w:szCs w:val="28"/>
        </w:rPr>
        <w:t>1 357 998,86</w:t>
      </w:r>
      <w:r w:rsidRPr="00B66F10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B66F10" w:rsidRPr="00B66F10">
        <w:rPr>
          <w:rFonts w:ascii="Times New Roman" w:hAnsi="Times New Roman" w:cs="Times New Roman"/>
          <w:sz w:val="28"/>
          <w:szCs w:val="28"/>
        </w:rPr>
        <w:t>8,1</w:t>
      </w:r>
      <w:r w:rsidRPr="00B66F10">
        <w:rPr>
          <w:rFonts w:ascii="Times New Roman" w:hAnsi="Times New Roman" w:cs="Times New Roman"/>
          <w:sz w:val="28"/>
          <w:szCs w:val="28"/>
        </w:rPr>
        <w:t xml:space="preserve"> %), прочие расходы – </w:t>
      </w:r>
      <w:r w:rsidR="00B66F10" w:rsidRPr="00B66F10">
        <w:rPr>
          <w:rFonts w:ascii="Times New Roman" w:hAnsi="Times New Roman" w:cs="Times New Roman"/>
          <w:sz w:val="28"/>
          <w:szCs w:val="28"/>
        </w:rPr>
        <w:t>124 200,0</w:t>
      </w:r>
      <w:r w:rsidR="004F3572" w:rsidRPr="00B66F10">
        <w:rPr>
          <w:rFonts w:ascii="Times New Roman" w:hAnsi="Times New Roman" w:cs="Times New Roman"/>
          <w:sz w:val="28"/>
          <w:szCs w:val="28"/>
        </w:rPr>
        <w:t xml:space="preserve"> рубл</w:t>
      </w:r>
      <w:r w:rsidR="00204889" w:rsidRPr="00B66F10">
        <w:rPr>
          <w:rFonts w:ascii="Times New Roman" w:hAnsi="Times New Roman" w:cs="Times New Roman"/>
          <w:sz w:val="28"/>
          <w:szCs w:val="28"/>
        </w:rPr>
        <w:t>ей</w:t>
      </w:r>
      <w:r w:rsidRPr="00B66F10">
        <w:rPr>
          <w:rFonts w:ascii="Times New Roman" w:hAnsi="Times New Roman" w:cs="Times New Roman"/>
          <w:sz w:val="28"/>
          <w:szCs w:val="28"/>
        </w:rPr>
        <w:t xml:space="preserve"> (</w:t>
      </w:r>
      <w:r w:rsidR="00B66F10" w:rsidRPr="00B66F10">
        <w:rPr>
          <w:rFonts w:ascii="Times New Roman" w:hAnsi="Times New Roman" w:cs="Times New Roman"/>
          <w:sz w:val="28"/>
          <w:szCs w:val="28"/>
        </w:rPr>
        <w:t>0,7</w:t>
      </w:r>
      <w:r w:rsidRPr="00B66F10">
        <w:rPr>
          <w:rFonts w:ascii="Times New Roman" w:hAnsi="Times New Roman" w:cs="Times New Roman"/>
          <w:sz w:val="28"/>
          <w:szCs w:val="28"/>
        </w:rPr>
        <w:t xml:space="preserve"> %). </w:t>
      </w:r>
    </w:p>
    <w:p w14:paraId="0BC35BAB" w14:textId="1358EC95" w:rsidR="009877E1" w:rsidRPr="004F2E66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E66">
        <w:rPr>
          <w:rFonts w:ascii="Times New Roman" w:hAnsi="Times New Roman" w:cs="Times New Roman"/>
          <w:sz w:val="28"/>
          <w:szCs w:val="28"/>
        </w:rPr>
        <w:t xml:space="preserve">Чистый операционный результат сложился в сумме </w:t>
      </w:r>
      <w:r w:rsidR="006C38F1" w:rsidRPr="004F2E66">
        <w:rPr>
          <w:rFonts w:ascii="Times New Roman" w:hAnsi="Times New Roman" w:cs="Times New Roman"/>
          <w:sz w:val="28"/>
          <w:szCs w:val="28"/>
        </w:rPr>
        <w:t xml:space="preserve">-(минус) </w:t>
      </w:r>
      <w:r w:rsidR="004F2E66" w:rsidRPr="004F2E66">
        <w:rPr>
          <w:rFonts w:ascii="Times New Roman" w:hAnsi="Times New Roman" w:cs="Times New Roman"/>
          <w:sz w:val="28"/>
          <w:szCs w:val="28"/>
        </w:rPr>
        <w:t>169 683,52</w:t>
      </w:r>
      <w:r w:rsidR="006C38F1" w:rsidRPr="004F2E66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4F2E66">
        <w:rPr>
          <w:rFonts w:ascii="Times New Roman" w:hAnsi="Times New Roman" w:cs="Times New Roman"/>
          <w:sz w:val="28"/>
          <w:szCs w:val="28"/>
        </w:rPr>
        <w:t>что соответствует финансовому результату согласно балансу исполнения бюджета ф. 0503120 (стр. 560 гр. 8 – гр. 5).</w:t>
      </w:r>
    </w:p>
    <w:p w14:paraId="60A075ED" w14:textId="77777777" w:rsidR="009877E1" w:rsidRPr="004F2E66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E66">
        <w:rPr>
          <w:rFonts w:ascii="Times New Roman" w:hAnsi="Times New Roman" w:cs="Times New Roman"/>
          <w:sz w:val="28"/>
          <w:szCs w:val="28"/>
        </w:rPr>
        <w:t>При проведении сверки Отчета о финансовых результатах деятельности ф. 0503121 со Справкой по заключению счетов бюджетного учета отчетного финансового года ф. 0503110 на 01.01.20</w:t>
      </w:r>
      <w:r w:rsidR="001A4665" w:rsidRPr="004F2E66">
        <w:rPr>
          <w:rFonts w:ascii="Times New Roman" w:hAnsi="Times New Roman" w:cs="Times New Roman"/>
          <w:sz w:val="28"/>
          <w:szCs w:val="28"/>
        </w:rPr>
        <w:t>2</w:t>
      </w:r>
      <w:r w:rsidR="00E56BE4" w:rsidRPr="004F2E66">
        <w:rPr>
          <w:rFonts w:ascii="Times New Roman" w:hAnsi="Times New Roman" w:cs="Times New Roman"/>
          <w:sz w:val="28"/>
          <w:szCs w:val="28"/>
        </w:rPr>
        <w:t>2</w:t>
      </w:r>
      <w:r w:rsidRPr="004F2E66">
        <w:rPr>
          <w:rFonts w:ascii="Times New Roman" w:hAnsi="Times New Roman" w:cs="Times New Roman"/>
          <w:sz w:val="28"/>
          <w:szCs w:val="28"/>
        </w:rPr>
        <w:t xml:space="preserve"> года отклонений не выявлено. </w:t>
      </w:r>
    </w:p>
    <w:p w14:paraId="06D8F7E4" w14:textId="77777777" w:rsidR="009877E1" w:rsidRPr="004F2E66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E66">
        <w:rPr>
          <w:rFonts w:ascii="Times New Roman" w:hAnsi="Times New Roman" w:cs="Times New Roman"/>
          <w:sz w:val="28"/>
          <w:szCs w:val="28"/>
        </w:rPr>
        <w:t xml:space="preserve">4) </w:t>
      </w:r>
      <w:r w:rsidRPr="004F2E66">
        <w:rPr>
          <w:rFonts w:ascii="Times New Roman" w:hAnsi="Times New Roman" w:cs="Times New Roman"/>
          <w:bCs/>
          <w:sz w:val="28"/>
          <w:szCs w:val="28"/>
        </w:rPr>
        <w:t>Отчет о движении денежных средств (ф. 0503123).</w:t>
      </w:r>
    </w:p>
    <w:p w14:paraId="4CAAA3CB" w14:textId="77777777" w:rsidR="009877E1" w:rsidRPr="004F2E66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E66">
        <w:rPr>
          <w:rFonts w:ascii="Times New Roman" w:hAnsi="Times New Roman" w:cs="Times New Roman"/>
          <w:sz w:val="28"/>
          <w:szCs w:val="28"/>
        </w:rPr>
        <w:t>Отчет о движении денежных средств</w:t>
      </w:r>
      <w:r w:rsidRPr="004F2E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2E66">
        <w:rPr>
          <w:rFonts w:ascii="Times New Roman" w:hAnsi="Times New Roman" w:cs="Times New Roman"/>
          <w:sz w:val="28"/>
          <w:szCs w:val="28"/>
        </w:rPr>
        <w:t>ф. 0503123 составлен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14:paraId="495A84E7" w14:textId="51AC1314" w:rsidR="009877E1" w:rsidRPr="005432B1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B1">
        <w:rPr>
          <w:rFonts w:ascii="Times New Roman" w:hAnsi="Times New Roman" w:cs="Times New Roman"/>
          <w:sz w:val="28"/>
          <w:szCs w:val="28"/>
        </w:rPr>
        <w:t>Показатели отражены по бюджетной деятельности (графа 4), с распределением по трем разд</w:t>
      </w:r>
      <w:r w:rsidR="00007ADB" w:rsidRPr="005432B1">
        <w:rPr>
          <w:rFonts w:ascii="Times New Roman" w:hAnsi="Times New Roman" w:cs="Times New Roman"/>
          <w:sz w:val="28"/>
          <w:szCs w:val="28"/>
        </w:rPr>
        <w:t xml:space="preserve">елам: «Поступления», «Выбытия» </w:t>
      </w:r>
      <w:r w:rsidRPr="005432B1">
        <w:rPr>
          <w:rFonts w:ascii="Times New Roman" w:hAnsi="Times New Roman" w:cs="Times New Roman"/>
          <w:sz w:val="28"/>
          <w:szCs w:val="28"/>
        </w:rPr>
        <w:t xml:space="preserve">и «Изменение остатков средств». В разделе «Поступления» отражены доходы бюджета в размере – </w:t>
      </w:r>
      <w:r w:rsidR="005432B1" w:rsidRPr="005432B1">
        <w:rPr>
          <w:rFonts w:ascii="Times New Roman" w:hAnsi="Times New Roman" w:cs="Times New Roman"/>
          <w:sz w:val="28"/>
          <w:szCs w:val="28"/>
        </w:rPr>
        <w:t>16 590 971,32</w:t>
      </w:r>
      <w:r w:rsidRPr="005432B1">
        <w:rPr>
          <w:rFonts w:ascii="Times New Roman" w:hAnsi="Times New Roman" w:cs="Times New Roman"/>
          <w:sz w:val="28"/>
          <w:szCs w:val="28"/>
        </w:rPr>
        <w:t xml:space="preserve"> рубл</w:t>
      </w:r>
      <w:r w:rsidR="005432B1" w:rsidRPr="005432B1">
        <w:rPr>
          <w:rFonts w:ascii="Times New Roman" w:hAnsi="Times New Roman" w:cs="Times New Roman"/>
          <w:sz w:val="28"/>
          <w:szCs w:val="28"/>
        </w:rPr>
        <w:t>ь</w:t>
      </w:r>
      <w:r w:rsidRPr="005432B1">
        <w:rPr>
          <w:rFonts w:ascii="Times New Roman" w:hAnsi="Times New Roman" w:cs="Times New Roman"/>
          <w:sz w:val="28"/>
          <w:szCs w:val="28"/>
        </w:rPr>
        <w:t xml:space="preserve">, в разделе «Выбытия» отражены расходы бюджета в размере – </w:t>
      </w:r>
      <w:r w:rsidR="005432B1" w:rsidRPr="005432B1">
        <w:rPr>
          <w:rFonts w:ascii="Times New Roman" w:hAnsi="Times New Roman" w:cs="Times New Roman"/>
          <w:sz w:val="28"/>
          <w:szCs w:val="28"/>
        </w:rPr>
        <w:t>16 333 354,08</w:t>
      </w:r>
      <w:r w:rsidR="002C7EE0" w:rsidRPr="005432B1">
        <w:rPr>
          <w:rFonts w:ascii="Times New Roman" w:hAnsi="Times New Roman" w:cs="Times New Roman"/>
          <w:sz w:val="28"/>
          <w:szCs w:val="28"/>
        </w:rPr>
        <w:t xml:space="preserve"> </w:t>
      </w:r>
      <w:r w:rsidRPr="005432B1">
        <w:rPr>
          <w:rFonts w:ascii="Times New Roman" w:hAnsi="Times New Roman" w:cs="Times New Roman"/>
          <w:sz w:val="28"/>
          <w:szCs w:val="28"/>
        </w:rPr>
        <w:t>рубл</w:t>
      </w:r>
      <w:r w:rsidR="005432B1" w:rsidRPr="005432B1">
        <w:rPr>
          <w:rFonts w:ascii="Times New Roman" w:hAnsi="Times New Roman" w:cs="Times New Roman"/>
          <w:sz w:val="28"/>
          <w:szCs w:val="28"/>
        </w:rPr>
        <w:t>я</w:t>
      </w:r>
      <w:r w:rsidRPr="005432B1">
        <w:rPr>
          <w:rFonts w:ascii="Times New Roman" w:hAnsi="Times New Roman" w:cs="Times New Roman"/>
          <w:sz w:val="28"/>
          <w:szCs w:val="28"/>
        </w:rPr>
        <w:t xml:space="preserve">, в разделе «Изменение остатков средств» отражена разница между доходами и расходами бюджета в размере – (минус) </w:t>
      </w:r>
      <w:r w:rsidR="005432B1" w:rsidRPr="005432B1">
        <w:rPr>
          <w:rFonts w:ascii="Times New Roman" w:hAnsi="Times New Roman" w:cs="Times New Roman"/>
          <w:sz w:val="28"/>
          <w:szCs w:val="28"/>
        </w:rPr>
        <w:t>257 617,24</w:t>
      </w:r>
      <w:r w:rsidRPr="005432B1">
        <w:rPr>
          <w:rFonts w:ascii="Times New Roman" w:hAnsi="Times New Roman" w:cs="Times New Roman"/>
          <w:sz w:val="28"/>
          <w:szCs w:val="28"/>
        </w:rPr>
        <w:t xml:space="preserve"> рубл</w:t>
      </w:r>
      <w:r w:rsidR="002C7EE0" w:rsidRPr="005432B1">
        <w:rPr>
          <w:rFonts w:ascii="Times New Roman" w:hAnsi="Times New Roman" w:cs="Times New Roman"/>
          <w:sz w:val="28"/>
          <w:szCs w:val="28"/>
        </w:rPr>
        <w:t>ей</w:t>
      </w:r>
      <w:r w:rsidR="008C526C" w:rsidRPr="005432B1">
        <w:rPr>
          <w:rFonts w:ascii="Times New Roman" w:hAnsi="Times New Roman" w:cs="Times New Roman"/>
          <w:sz w:val="28"/>
          <w:szCs w:val="28"/>
        </w:rPr>
        <w:t>.</w:t>
      </w:r>
    </w:p>
    <w:p w14:paraId="30A969CF" w14:textId="77777777" w:rsidR="009877E1" w:rsidRPr="005432B1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B1">
        <w:rPr>
          <w:rFonts w:ascii="Times New Roman" w:hAnsi="Times New Roman" w:cs="Times New Roman"/>
          <w:sz w:val="28"/>
          <w:szCs w:val="28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не выявлено.</w:t>
      </w:r>
    </w:p>
    <w:p w14:paraId="6E4D0682" w14:textId="77777777" w:rsidR="009877E1" w:rsidRPr="005432B1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2B1">
        <w:rPr>
          <w:rFonts w:ascii="Times New Roman" w:hAnsi="Times New Roman" w:cs="Times New Roman"/>
          <w:bCs/>
          <w:sz w:val="28"/>
          <w:szCs w:val="28"/>
        </w:rPr>
        <w:t>5) Пояснительная записка (ф. 0503160).</w:t>
      </w:r>
    </w:p>
    <w:p w14:paraId="1BFFA10A" w14:textId="77777777" w:rsidR="009877E1" w:rsidRPr="005432B1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B1">
        <w:rPr>
          <w:rFonts w:ascii="Times New Roman" w:hAnsi="Times New Roman" w:cs="Times New Roman"/>
          <w:bCs/>
          <w:sz w:val="28"/>
          <w:szCs w:val="28"/>
        </w:rPr>
        <w:t xml:space="preserve">Пояснительная записка </w:t>
      </w:r>
      <w:r w:rsidRPr="005432B1">
        <w:rPr>
          <w:rFonts w:ascii="Times New Roman" w:hAnsi="Times New Roman" w:cs="Times New Roman"/>
          <w:sz w:val="28"/>
          <w:szCs w:val="28"/>
        </w:rPr>
        <w:t>состоит из текстовой части и пяти разделов, включающих в себя таблицы и приложения,</w:t>
      </w:r>
      <w:r w:rsidRPr="005432B1">
        <w:rPr>
          <w:rFonts w:ascii="Times New Roman" w:hAnsi="Times New Roman" w:cs="Times New Roman"/>
          <w:bCs/>
          <w:sz w:val="28"/>
          <w:szCs w:val="28"/>
        </w:rPr>
        <w:t xml:space="preserve"> определенные Инструкцией 191н.</w:t>
      </w:r>
    </w:p>
    <w:p w14:paraId="45A0AF26" w14:textId="21D155FB" w:rsidR="009877E1" w:rsidRPr="005432B1" w:rsidRDefault="009877E1" w:rsidP="002D53E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B1">
        <w:rPr>
          <w:rFonts w:ascii="Times New Roman" w:hAnsi="Times New Roman" w:cs="Times New Roman"/>
          <w:sz w:val="28"/>
          <w:szCs w:val="28"/>
        </w:rPr>
        <w:t>Проведение внешней проверки годового отчета за 20</w:t>
      </w:r>
      <w:r w:rsidR="00CF3759" w:rsidRPr="005432B1">
        <w:rPr>
          <w:rFonts w:ascii="Times New Roman" w:hAnsi="Times New Roman" w:cs="Times New Roman"/>
          <w:sz w:val="28"/>
          <w:szCs w:val="28"/>
        </w:rPr>
        <w:t>2</w:t>
      </w:r>
      <w:r w:rsidR="005432B1" w:rsidRPr="005432B1">
        <w:rPr>
          <w:rFonts w:ascii="Times New Roman" w:hAnsi="Times New Roman" w:cs="Times New Roman"/>
          <w:sz w:val="28"/>
          <w:szCs w:val="28"/>
        </w:rPr>
        <w:t>3</w:t>
      </w:r>
      <w:r w:rsidRPr="005432B1">
        <w:rPr>
          <w:rFonts w:ascii="Times New Roman" w:hAnsi="Times New Roman" w:cs="Times New Roman"/>
          <w:sz w:val="28"/>
          <w:szCs w:val="28"/>
        </w:rPr>
        <w:t xml:space="preserve"> год </w:t>
      </w:r>
      <w:r w:rsidR="00685D9F" w:rsidRPr="005432B1">
        <w:rPr>
          <w:rFonts w:ascii="Times New Roman" w:hAnsi="Times New Roman" w:cs="Times New Roman"/>
          <w:sz w:val="28"/>
          <w:szCs w:val="28"/>
        </w:rPr>
        <w:t>К</w:t>
      </w:r>
      <w:r w:rsidRPr="005432B1">
        <w:rPr>
          <w:rFonts w:ascii="Times New Roman" w:hAnsi="Times New Roman" w:cs="Times New Roman"/>
          <w:sz w:val="28"/>
          <w:szCs w:val="28"/>
        </w:rPr>
        <w:t>онтрольно-счетной палатой Ханты-Мансийского района осуществлялось              на выборочной основе.</w:t>
      </w:r>
    </w:p>
    <w:p w14:paraId="1DCC1962" w14:textId="77777777" w:rsidR="009A631D" w:rsidRDefault="009A631D" w:rsidP="002D53E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6C0E76" w14:textId="77777777" w:rsidR="009877E1" w:rsidRPr="005432B1" w:rsidRDefault="009877E1" w:rsidP="002D53E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432B1">
        <w:rPr>
          <w:rFonts w:ascii="Times New Roman" w:hAnsi="Times New Roman" w:cs="Times New Roman"/>
          <w:b/>
          <w:sz w:val="28"/>
          <w:szCs w:val="28"/>
        </w:rPr>
        <w:t>7. В</w:t>
      </w:r>
      <w:r w:rsidRPr="005432B1">
        <w:rPr>
          <w:rFonts w:ascii="Times New Roman" w:hAnsi="Times New Roman" w:cs="Times New Roman"/>
          <w:b/>
          <w:snapToGrid w:val="0"/>
          <w:sz w:val="28"/>
          <w:szCs w:val="28"/>
        </w:rPr>
        <w:t>ыводы по внешней проверке годового отчета:</w:t>
      </w:r>
    </w:p>
    <w:p w14:paraId="39F6947A" w14:textId="77777777" w:rsidR="009A631D" w:rsidRDefault="009A631D" w:rsidP="002D53E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738D8D" w14:textId="7CC53FE2" w:rsidR="009877E1" w:rsidRPr="005432B1" w:rsidRDefault="00084004" w:rsidP="002D53E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B1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проведенной внешней проверки годового отчета сельского поселения </w:t>
      </w:r>
      <w:proofErr w:type="spellStart"/>
      <w:r w:rsidRPr="005432B1">
        <w:rPr>
          <w:rFonts w:ascii="Times New Roman" w:eastAsia="Times New Roman" w:hAnsi="Times New Roman"/>
          <w:sz w:val="28"/>
          <w:szCs w:val="28"/>
          <w:lang w:eastAsia="ru-RU"/>
        </w:rPr>
        <w:t>Согом</w:t>
      </w:r>
      <w:proofErr w:type="spellEnd"/>
      <w:r w:rsidRPr="005432B1">
        <w:rPr>
          <w:rFonts w:ascii="Times New Roman" w:eastAsia="Times New Roman" w:hAnsi="Times New Roman"/>
          <w:sz w:val="28"/>
          <w:szCs w:val="28"/>
          <w:lang w:eastAsia="ru-RU"/>
        </w:rPr>
        <w:t>, Контрольно-счетная палата Ханты-Мансийского района подтверждает досто</w:t>
      </w:r>
      <w:r w:rsidR="00007ADB" w:rsidRPr="005432B1">
        <w:rPr>
          <w:rFonts w:ascii="Times New Roman" w:eastAsia="Times New Roman" w:hAnsi="Times New Roman"/>
          <w:sz w:val="28"/>
          <w:szCs w:val="28"/>
          <w:lang w:eastAsia="ru-RU"/>
        </w:rPr>
        <w:t>верность отчета</w:t>
      </w:r>
      <w:r w:rsidRPr="005432B1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 бюджета сельского поселения за 202</w:t>
      </w:r>
      <w:r w:rsidR="005432B1" w:rsidRPr="005432B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432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считает возможным предложить:</w:t>
      </w:r>
    </w:p>
    <w:p w14:paraId="480A150B" w14:textId="77777777" w:rsidR="009877E1" w:rsidRPr="005432B1" w:rsidRDefault="00084004" w:rsidP="002D53E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2B1">
        <w:rPr>
          <w:rFonts w:ascii="Times New Roman" w:hAnsi="Times New Roman" w:cs="Times New Roman"/>
          <w:sz w:val="28"/>
          <w:szCs w:val="28"/>
        </w:rPr>
        <w:t>1)</w:t>
      </w:r>
      <w:r w:rsidR="009877E1" w:rsidRPr="005432B1">
        <w:rPr>
          <w:rFonts w:ascii="Times New Roman" w:hAnsi="Times New Roman" w:cs="Times New Roman"/>
          <w:sz w:val="28"/>
          <w:szCs w:val="28"/>
        </w:rPr>
        <w:t xml:space="preserve"> </w:t>
      </w:r>
      <w:r w:rsidR="001F67CD" w:rsidRPr="005432B1">
        <w:rPr>
          <w:rFonts w:ascii="Times New Roman" w:hAnsi="Times New Roman" w:cs="Times New Roman"/>
          <w:sz w:val="28"/>
          <w:szCs w:val="28"/>
        </w:rPr>
        <w:t>рассмотреть</w:t>
      </w:r>
      <w:r w:rsidR="009877E1" w:rsidRPr="005432B1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="009877E1" w:rsidRPr="005432B1">
        <w:rPr>
          <w:rFonts w:ascii="Times New Roman" w:hAnsi="Times New Roman" w:cs="Times New Roman"/>
          <w:bCs/>
          <w:sz w:val="28"/>
          <w:szCs w:val="28"/>
        </w:rPr>
        <w:t xml:space="preserve">отчет сельского поселения </w:t>
      </w:r>
      <w:proofErr w:type="spellStart"/>
      <w:r w:rsidR="009877E1" w:rsidRPr="005432B1">
        <w:rPr>
          <w:rFonts w:ascii="Times New Roman" w:hAnsi="Times New Roman" w:cs="Times New Roman"/>
          <w:bCs/>
          <w:sz w:val="28"/>
          <w:szCs w:val="28"/>
        </w:rPr>
        <w:t>Согом</w:t>
      </w:r>
      <w:proofErr w:type="spellEnd"/>
      <w:r w:rsidR="009877E1" w:rsidRPr="005432B1">
        <w:rPr>
          <w:rFonts w:ascii="Times New Roman" w:hAnsi="Times New Roman" w:cs="Times New Roman"/>
          <w:bCs/>
          <w:sz w:val="28"/>
          <w:szCs w:val="28"/>
        </w:rPr>
        <w:t>;</w:t>
      </w:r>
    </w:p>
    <w:p w14:paraId="45D61106" w14:textId="3630CD4B" w:rsidR="00295662" w:rsidRPr="005432B1" w:rsidRDefault="00084004" w:rsidP="002D53E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2B1">
        <w:rPr>
          <w:rFonts w:ascii="Times New Roman" w:hAnsi="Times New Roman" w:cs="Times New Roman"/>
          <w:bCs/>
          <w:sz w:val="28"/>
          <w:szCs w:val="28"/>
        </w:rPr>
        <w:t>2)</w:t>
      </w:r>
      <w:r w:rsidR="00295662" w:rsidRPr="005432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59E" w:rsidRPr="005432B1">
        <w:rPr>
          <w:rFonts w:ascii="Times New Roman" w:hAnsi="Times New Roman" w:cs="Times New Roman"/>
          <w:bCs/>
          <w:sz w:val="28"/>
          <w:szCs w:val="28"/>
        </w:rPr>
        <w:t xml:space="preserve">обеспечить соблюдение </w:t>
      </w:r>
      <w:r w:rsidR="00295662" w:rsidRPr="005432B1">
        <w:rPr>
          <w:rFonts w:ascii="Times New Roman" w:hAnsi="Times New Roman" w:cs="Times New Roman"/>
          <w:bCs/>
          <w:sz w:val="28"/>
          <w:szCs w:val="28"/>
        </w:rPr>
        <w:t xml:space="preserve">норматива расходов на содержание органов местного самоуправления муниципального образования «Сельское поселение </w:t>
      </w:r>
      <w:proofErr w:type="spellStart"/>
      <w:r w:rsidR="00295662" w:rsidRPr="005432B1">
        <w:rPr>
          <w:rFonts w:ascii="Times New Roman" w:hAnsi="Times New Roman" w:cs="Times New Roman"/>
          <w:bCs/>
          <w:sz w:val="28"/>
          <w:szCs w:val="28"/>
        </w:rPr>
        <w:lastRenderedPageBreak/>
        <w:t>Согом</w:t>
      </w:r>
      <w:proofErr w:type="spellEnd"/>
      <w:r w:rsidR="00295662" w:rsidRPr="005432B1">
        <w:rPr>
          <w:rFonts w:ascii="Times New Roman" w:hAnsi="Times New Roman" w:cs="Times New Roman"/>
          <w:bCs/>
          <w:sz w:val="28"/>
          <w:szCs w:val="28"/>
        </w:rPr>
        <w:t xml:space="preserve">», размер которого ежегодно </w:t>
      </w:r>
      <w:r w:rsidRPr="005432B1">
        <w:rPr>
          <w:rFonts w:ascii="Times New Roman" w:hAnsi="Times New Roman" w:cs="Times New Roman"/>
          <w:bCs/>
          <w:sz w:val="28"/>
          <w:szCs w:val="28"/>
        </w:rPr>
        <w:t>утверждается П</w:t>
      </w:r>
      <w:r w:rsidR="00295662" w:rsidRPr="005432B1">
        <w:rPr>
          <w:rFonts w:ascii="Times New Roman" w:hAnsi="Times New Roman" w:cs="Times New Roman"/>
          <w:bCs/>
          <w:sz w:val="28"/>
          <w:szCs w:val="28"/>
        </w:rPr>
        <w:t>равительств</w:t>
      </w:r>
      <w:r w:rsidRPr="005432B1">
        <w:rPr>
          <w:rFonts w:ascii="Times New Roman" w:hAnsi="Times New Roman" w:cs="Times New Roman"/>
          <w:bCs/>
          <w:sz w:val="28"/>
          <w:szCs w:val="28"/>
        </w:rPr>
        <w:t>ом</w:t>
      </w:r>
      <w:r w:rsidR="00295662" w:rsidRPr="005432B1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автономного округа – Югры</w:t>
      </w:r>
      <w:r w:rsidRPr="005432B1">
        <w:rPr>
          <w:rFonts w:ascii="Times New Roman" w:hAnsi="Times New Roman" w:cs="Times New Roman"/>
          <w:bCs/>
          <w:sz w:val="28"/>
          <w:szCs w:val="28"/>
        </w:rPr>
        <w:t>;</w:t>
      </w:r>
      <w:r w:rsidR="00295662" w:rsidRPr="005432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D7EF4FF" w14:textId="69D28914" w:rsidR="00BB059E" w:rsidRPr="005432B1" w:rsidRDefault="00084004" w:rsidP="009A631D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1D">
        <w:rPr>
          <w:rFonts w:ascii="Times New Roman" w:hAnsi="Times New Roman" w:cs="Times New Roman"/>
          <w:bCs/>
          <w:sz w:val="28"/>
          <w:szCs w:val="28"/>
        </w:rPr>
        <w:t>3)</w:t>
      </w:r>
      <w:r w:rsidR="009877E1" w:rsidRPr="009A6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59E" w:rsidRPr="00543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качество управления муниципальными финансами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14:paraId="6A89B48C" w14:textId="0A01DAE0" w:rsidR="00BB059E" w:rsidRPr="005432B1" w:rsidRDefault="00BB059E" w:rsidP="00BB05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A6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43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повысить информативность содержания Пояснительной записки (ф. 0503160), в части обеспечения детального отражения причин неисполнения (превышения) плановых показателей бюджета сельского поселения по доходам и расходам</w:t>
      </w:r>
      <w:r w:rsidR="005432B1" w:rsidRPr="00543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BB059E" w:rsidRPr="005432B1" w:rsidSect="00BD4450">
      <w:footerReference w:type="default" r:id="rId8"/>
      <w:pgSz w:w="11906" w:h="16838"/>
      <w:pgMar w:top="1134" w:right="1134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5880" w14:textId="77777777" w:rsidR="002E22AD" w:rsidRDefault="002E22AD" w:rsidP="00617B40">
      <w:pPr>
        <w:spacing w:after="0" w:line="240" w:lineRule="auto"/>
      </w:pPr>
      <w:r>
        <w:separator/>
      </w:r>
    </w:p>
  </w:endnote>
  <w:endnote w:type="continuationSeparator" w:id="0">
    <w:p w14:paraId="45EDCDC5" w14:textId="77777777" w:rsidR="002E22AD" w:rsidRDefault="002E22A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༏༏༏༏༏༏༏༏༏༏༏༏༏༏༏༏༏༏༏༏༏༏༏༏༏༏༏༏༏༏༏">
    <w:altName w:val="Arial Unicode MS"/>
    <w:panose1 w:val="00000000000000000000"/>
    <w:charset w:val="20"/>
    <w:family w:val="auto"/>
    <w:notTrueType/>
    <w:pitch w:val="default"/>
    <w:sig w:usb0="00000000" w:usb1="003FF3EA" w:usb2="0F0F0F2E" w:usb3="0F0F0F0F" w:csb0="0F0F0F0F" w:csb1="0F0F0F0F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989317"/>
      <w:docPartObj>
        <w:docPartGallery w:val="Page Numbers (Bottom of Page)"/>
        <w:docPartUnique/>
      </w:docPartObj>
    </w:sdtPr>
    <w:sdtEndPr/>
    <w:sdtContent>
      <w:p w14:paraId="30AC684E" w14:textId="77777777" w:rsidR="002E22AD" w:rsidRDefault="002E22A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F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2A48F5" w14:textId="77777777" w:rsidR="002E22AD" w:rsidRDefault="002E22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E204" w14:textId="77777777" w:rsidR="002E22AD" w:rsidRDefault="002E22AD" w:rsidP="00617B40">
      <w:pPr>
        <w:spacing w:after="0" w:line="240" w:lineRule="auto"/>
      </w:pPr>
      <w:r>
        <w:separator/>
      </w:r>
    </w:p>
  </w:footnote>
  <w:footnote w:type="continuationSeparator" w:id="0">
    <w:p w14:paraId="765A6F3B" w14:textId="77777777" w:rsidR="002E22AD" w:rsidRDefault="002E22AD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120A"/>
    <w:rsid w:val="0000373F"/>
    <w:rsid w:val="00005012"/>
    <w:rsid w:val="00005BF2"/>
    <w:rsid w:val="00007ADB"/>
    <w:rsid w:val="0001094C"/>
    <w:rsid w:val="00010C46"/>
    <w:rsid w:val="000112DB"/>
    <w:rsid w:val="00012153"/>
    <w:rsid w:val="000146B9"/>
    <w:rsid w:val="000151BA"/>
    <w:rsid w:val="000210A2"/>
    <w:rsid w:val="000243AE"/>
    <w:rsid w:val="0002679C"/>
    <w:rsid w:val="00026DDB"/>
    <w:rsid w:val="00027D8F"/>
    <w:rsid w:val="00030E8A"/>
    <w:rsid w:val="000311EA"/>
    <w:rsid w:val="0003573D"/>
    <w:rsid w:val="00037F7C"/>
    <w:rsid w:val="00043947"/>
    <w:rsid w:val="00044B06"/>
    <w:rsid w:val="00044B78"/>
    <w:rsid w:val="0005266F"/>
    <w:rsid w:val="00055087"/>
    <w:rsid w:val="000553F6"/>
    <w:rsid w:val="00061736"/>
    <w:rsid w:val="00062557"/>
    <w:rsid w:val="0006555F"/>
    <w:rsid w:val="0006559E"/>
    <w:rsid w:val="0006729F"/>
    <w:rsid w:val="00081FD0"/>
    <w:rsid w:val="00082D83"/>
    <w:rsid w:val="00084004"/>
    <w:rsid w:val="00085689"/>
    <w:rsid w:val="0009485B"/>
    <w:rsid w:val="00094C89"/>
    <w:rsid w:val="000950A9"/>
    <w:rsid w:val="000A13A9"/>
    <w:rsid w:val="000A20DE"/>
    <w:rsid w:val="000A7DBD"/>
    <w:rsid w:val="000B0FAD"/>
    <w:rsid w:val="000B30E4"/>
    <w:rsid w:val="000B48EC"/>
    <w:rsid w:val="000B4C48"/>
    <w:rsid w:val="000B4F78"/>
    <w:rsid w:val="000B6BD3"/>
    <w:rsid w:val="000B7E70"/>
    <w:rsid w:val="000C3895"/>
    <w:rsid w:val="000D0248"/>
    <w:rsid w:val="000D1913"/>
    <w:rsid w:val="000D20D7"/>
    <w:rsid w:val="000D56C1"/>
    <w:rsid w:val="000D5E40"/>
    <w:rsid w:val="000E02A4"/>
    <w:rsid w:val="000E2AD9"/>
    <w:rsid w:val="000E3CB1"/>
    <w:rsid w:val="000E4D41"/>
    <w:rsid w:val="000E50FA"/>
    <w:rsid w:val="000F1272"/>
    <w:rsid w:val="000F1364"/>
    <w:rsid w:val="000F242D"/>
    <w:rsid w:val="000F3FB3"/>
    <w:rsid w:val="000F67B1"/>
    <w:rsid w:val="001004A1"/>
    <w:rsid w:val="00104989"/>
    <w:rsid w:val="001049DB"/>
    <w:rsid w:val="00106567"/>
    <w:rsid w:val="00113533"/>
    <w:rsid w:val="00113D3B"/>
    <w:rsid w:val="00116933"/>
    <w:rsid w:val="00121E64"/>
    <w:rsid w:val="00122470"/>
    <w:rsid w:val="00122DCD"/>
    <w:rsid w:val="00123C30"/>
    <w:rsid w:val="00133919"/>
    <w:rsid w:val="001350C0"/>
    <w:rsid w:val="0014228D"/>
    <w:rsid w:val="00150967"/>
    <w:rsid w:val="00152B52"/>
    <w:rsid w:val="00155AE2"/>
    <w:rsid w:val="00162740"/>
    <w:rsid w:val="00164F53"/>
    <w:rsid w:val="001661A2"/>
    <w:rsid w:val="001676D7"/>
    <w:rsid w:val="00167936"/>
    <w:rsid w:val="00171C54"/>
    <w:rsid w:val="001751D6"/>
    <w:rsid w:val="0018279E"/>
    <w:rsid w:val="00182B80"/>
    <w:rsid w:val="001847D2"/>
    <w:rsid w:val="0018600B"/>
    <w:rsid w:val="00186A59"/>
    <w:rsid w:val="001929E9"/>
    <w:rsid w:val="001A0668"/>
    <w:rsid w:val="001A3809"/>
    <w:rsid w:val="001A42B7"/>
    <w:rsid w:val="001A4665"/>
    <w:rsid w:val="001A7734"/>
    <w:rsid w:val="001C165A"/>
    <w:rsid w:val="001C49D8"/>
    <w:rsid w:val="001C5C3F"/>
    <w:rsid w:val="001C6BDC"/>
    <w:rsid w:val="001D00BF"/>
    <w:rsid w:val="001D24DC"/>
    <w:rsid w:val="001D58B8"/>
    <w:rsid w:val="001E3CDD"/>
    <w:rsid w:val="001E635C"/>
    <w:rsid w:val="001F18AB"/>
    <w:rsid w:val="001F2C6C"/>
    <w:rsid w:val="001F3997"/>
    <w:rsid w:val="001F44E0"/>
    <w:rsid w:val="001F572A"/>
    <w:rsid w:val="001F61B2"/>
    <w:rsid w:val="001F67CD"/>
    <w:rsid w:val="001F7702"/>
    <w:rsid w:val="0020018C"/>
    <w:rsid w:val="0020122C"/>
    <w:rsid w:val="00204889"/>
    <w:rsid w:val="00211588"/>
    <w:rsid w:val="00215FF2"/>
    <w:rsid w:val="0021693B"/>
    <w:rsid w:val="0022534C"/>
    <w:rsid w:val="00225C7D"/>
    <w:rsid w:val="002300FD"/>
    <w:rsid w:val="00230525"/>
    <w:rsid w:val="00230661"/>
    <w:rsid w:val="00230964"/>
    <w:rsid w:val="0023110E"/>
    <w:rsid w:val="00232059"/>
    <w:rsid w:val="00232D5C"/>
    <w:rsid w:val="00234040"/>
    <w:rsid w:val="002363E5"/>
    <w:rsid w:val="00245CC7"/>
    <w:rsid w:val="00247259"/>
    <w:rsid w:val="0024742E"/>
    <w:rsid w:val="00250576"/>
    <w:rsid w:val="002513A4"/>
    <w:rsid w:val="002529F0"/>
    <w:rsid w:val="00254506"/>
    <w:rsid w:val="00255D8B"/>
    <w:rsid w:val="00261210"/>
    <w:rsid w:val="00261D49"/>
    <w:rsid w:val="002642C6"/>
    <w:rsid w:val="002642CA"/>
    <w:rsid w:val="00272F06"/>
    <w:rsid w:val="0027587B"/>
    <w:rsid w:val="00280507"/>
    <w:rsid w:val="002805DB"/>
    <w:rsid w:val="00285043"/>
    <w:rsid w:val="002921B5"/>
    <w:rsid w:val="002933B5"/>
    <w:rsid w:val="002948A8"/>
    <w:rsid w:val="00294942"/>
    <w:rsid w:val="00295662"/>
    <w:rsid w:val="00296E36"/>
    <w:rsid w:val="00297A80"/>
    <w:rsid w:val="002A0F5B"/>
    <w:rsid w:val="002A2CF1"/>
    <w:rsid w:val="002A33E1"/>
    <w:rsid w:val="002A4F68"/>
    <w:rsid w:val="002A6AD9"/>
    <w:rsid w:val="002A75A0"/>
    <w:rsid w:val="002A7DC3"/>
    <w:rsid w:val="002B2C28"/>
    <w:rsid w:val="002B7BE0"/>
    <w:rsid w:val="002B7D84"/>
    <w:rsid w:val="002C61A8"/>
    <w:rsid w:val="002C7EE0"/>
    <w:rsid w:val="002D014A"/>
    <w:rsid w:val="002D0994"/>
    <w:rsid w:val="002D4321"/>
    <w:rsid w:val="002D4705"/>
    <w:rsid w:val="002D518E"/>
    <w:rsid w:val="002D53E1"/>
    <w:rsid w:val="002D7B2E"/>
    <w:rsid w:val="002E20DB"/>
    <w:rsid w:val="002E22AD"/>
    <w:rsid w:val="002E7514"/>
    <w:rsid w:val="002F012B"/>
    <w:rsid w:val="002F1C27"/>
    <w:rsid w:val="002F2C81"/>
    <w:rsid w:val="002F6C10"/>
    <w:rsid w:val="003002CF"/>
    <w:rsid w:val="00301280"/>
    <w:rsid w:val="00301B20"/>
    <w:rsid w:val="00306D0E"/>
    <w:rsid w:val="00307752"/>
    <w:rsid w:val="0030793B"/>
    <w:rsid w:val="003138C8"/>
    <w:rsid w:val="00313F2D"/>
    <w:rsid w:val="00314FA1"/>
    <w:rsid w:val="00315CE8"/>
    <w:rsid w:val="00322222"/>
    <w:rsid w:val="003234C7"/>
    <w:rsid w:val="00326001"/>
    <w:rsid w:val="00326B5D"/>
    <w:rsid w:val="00327CC4"/>
    <w:rsid w:val="003300F4"/>
    <w:rsid w:val="00341635"/>
    <w:rsid w:val="00343BF0"/>
    <w:rsid w:val="00343FF5"/>
    <w:rsid w:val="00344535"/>
    <w:rsid w:val="003445E5"/>
    <w:rsid w:val="0034613B"/>
    <w:rsid w:val="00354685"/>
    <w:rsid w:val="00356079"/>
    <w:rsid w:val="003571DF"/>
    <w:rsid w:val="003610B7"/>
    <w:rsid w:val="003624D8"/>
    <w:rsid w:val="00362B82"/>
    <w:rsid w:val="00364BD0"/>
    <w:rsid w:val="00367114"/>
    <w:rsid w:val="00374F09"/>
    <w:rsid w:val="0038247E"/>
    <w:rsid w:val="00384BFF"/>
    <w:rsid w:val="003865B2"/>
    <w:rsid w:val="00390477"/>
    <w:rsid w:val="00392939"/>
    <w:rsid w:val="00392FE4"/>
    <w:rsid w:val="00393DAD"/>
    <w:rsid w:val="00396F28"/>
    <w:rsid w:val="00397EFC"/>
    <w:rsid w:val="003A0613"/>
    <w:rsid w:val="003A3128"/>
    <w:rsid w:val="003A3D19"/>
    <w:rsid w:val="003A777C"/>
    <w:rsid w:val="003A7EA7"/>
    <w:rsid w:val="003B2DB5"/>
    <w:rsid w:val="003B4E6A"/>
    <w:rsid w:val="003B7B8B"/>
    <w:rsid w:val="003C018B"/>
    <w:rsid w:val="003C13BD"/>
    <w:rsid w:val="003C4379"/>
    <w:rsid w:val="003D1F49"/>
    <w:rsid w:val="003D2698"/>
    <w:rsid w:val="003D3920"/>
    <w:rsid w:val="003D5B0B"/>
    <w:rsid w:val="003E01E7"/>
    <w:rsid w:val="003F2416"/>
    <w:rsid w:val="003F34B6"/>
    <w:rsid w:val="003F3603"/>
    <w:rsid w:val="004011B3"/>
    <w:rsid w:val="00404834"/>
    <w:rsid w:val="00404BE7"/>
    <w:rsid w:val="004107A1"/>
    <w:rsid w:val="004113DF"/>
    <w:rsid w:val="004124DA"/>
    <w:rsid w:val="0041454A"/>
    <w:rsid w:val="00416014"/>
    <w:rsid w:val="00417101"/>
    <w:rsid w:val="00417F01"/>
    <w:rsid w:val="00422070"/>
    <w:rsid w:val="00426196"/>
    <w:rsid w:val="00427CFF"/>
    <w:rsid w:val="0043060E"/>
    <w:rsid w:val="00431272"/>
    <w:rsid w:val="004333EE"/>
    <w:rsid w:val="00441494"/>
    <w:rsid w:val="0044500A"/>
    <w:rsid w:val="004466E0"/>
    <w:rsid w:val="0045369C"/>
    <w:rsid w:val="00455C03"/>
    <w:rsid w:val="00455D55"/>
    <w:rsid w:val="004600AC"/>
    <w:rsid w:val="00462748"/>
    <w:rsid w:val="0046370B"/>
    <w:rsid w:val="00464827"/>
    <w:rsid w:val="00465FC6"/>
    <w:rsid w:val="0046655B"/>
    <w:rsid w:val="004717D2"/>
    <w:rsid w:val="00472B42"/>
    <w:rsid w:val="00473497"/>
    <w:rsid w:val="00475098"/>
    <w:rsid w:val="00481925"/>
    <w:rsid w:val="004862F4"/>
    <w:rsid w:val="00490481"/>
    <w:rsid w:val="004A0508"/>
    <w:rsid w:val="004A3568"/>
    <w:rsid w:val="004A5D45"/>
    <w:rsid w:val="004A784F"/>
    <w:rsid w:val="004A7B0F"/>
    <w:rsid w:val="004B161F"/>
    <w:rsid w:val="004B28BF"/>
    <w:rsid w:val="004B2943"/>
    <w:rsid w:val="004C069C"/>
    <w:rsid w:val="004C2B6E"/>
    <w:rsid w:val="004C2EB5"/>
    <w:rsid w:val="004C7125"/>
    <w:rsid w:val="004D0521"/>
    <w:rsid w:val="004D1F7A"/>
    <w:rsid w:val="004D57F2"/>
    <w:rsid w:val="004D7AF6"/>
    <w:rsid w:val="004E06BD"/>
    <w:rsid w:val="004E0BA7"/>
    <w:rsid w:val="004E27E3"/>
    <w:rsid w:val="004E2DD7"/>
    <w:rsid w:val="004E3546"/>
    <w:rsid w:val="004E5B0D"/>
    <w:rsid w:val="004E5BB7"/>
    <w:rsid w:val="004E748E"/>
    <w:rsid w:val="004F2E66"/>
    <w:rsid w:val="004F3572"/>
    <w:rsid w:val="004F67E8"/>
    <w:rsid w:val="004F708F"/>
    <w:rsid w:val="004F72DA"/>
    <w:rsid w:val="004F7CDE"/>
    <w:rsid w:val="0050101F"/>
    <w:rsid w:val="00502814"/>
    <w:rsid w:val="00506C91"/>
    <w:rsid w:val="00506E83"/>
    <w:rsid w:val="005101D6"/>
    <w:rsid w:val="00514CFE"/>
    <w:rsid w:val="00514E41"/>
    <w:rsid w:val="00516F89"/>
    <w:rsid w:val="005258EE"/>
    <w:rsid w:val="005267AE"/>
    <w:rsid w:val="00526FBC"/>
    <w:rsid w:val="00527AB6"/>
    <w:rsid w:val="00532CA8"/>
    <w:rsid w:val="00534BDC"/>
    <w:rsid w:val="00534BE7"/>
    <w:rsid w:val="00535E6E"/>
    <w:rsid w:val="00536E1E"/>
    <w:rsid w:val="005432B1"/>
    <w:rsid w:val="005439BD"/>
    <w:rsid w:val="00543BF0"/>
    <w:rsid w:val="005479DE"/>
    <w:rsid w:val="00557BF8"/>
    <w:rsid w:val="00562A81"/>
    <w:rsid w:val="00563F6F"/>
    <w:rsid w:val="0056694C"/>
    <w:rsid w:val="0056727B"/>
    <w:rsid w:val="00571488"/>
    <w:rsid w:val="00571F25"/>
    <w:rsid w:val="00572453"/>
    <w:rsid w:val="005741DD"/>
    <w:rsid w:val="005806E7"/>
    <w:rsid w:val="005813F4"/>
    <w:rsid w:val="005822C4"/>
    <w:rsid w:val="005822C7"/>
    <w:rsid w:val="00582FB1"/>
    <w:rsid w:val="00587ABA"/>
    <w:rsid w:val="0059085E"/>
    <w:rsid w:val="005958F0"/>
    <w:rsid w:val="00595E92"/>
    <w:rsid w:val="00597341"/>
    <w:rsid w:val="00597C9E"/>
    <w:rsid w:val="005A3ABA"/>
    <w:rsid w:val="005A66B0"/>
    <w:rsid w:val="005B0AF8"/>
    <w:rsid w:val="005B2935"/>
    <w:rsid w:val="005B306C"/>
    <w:rsid w:val="005B7083"/>
    <w:rsid w:val="005C60EF"/>
    <w:rsid w:val="005D1335"/>
    <w:rsid w:val="005D4D3E"/>
    <w:rsid w:val="005D6168"/>
    <w:rsid w:val="005D676F"/>
    <w:rsid w:val="005E773D"/>
    <w:rsid w:val="005F0864"/>
    <w:rsid w:val="005F3C57"/>
    <w:rsid w:val="005F3DB9"/>
    <w:rsid w:val="00601319"/>
    <w:rsid w:val="00603A72"/>
    <w:rsid w:val="00604305"/>
    <w:rsid w:val="00610518"/>
    <w:rsid w:val="0061451D"/>
    <w:rsid w:val="0061558E"/>
    <w:rsid w:val="006167F7"/>
    <w:rsid w:val="006175A5"/>
    <w:rsid w:val="00617B40"/>
    <w:rsid w:val="0062166C"/>
    <w:rsid w:val="00623C81"/>
    <w:rsid w:val="00624276"/>
    <w:rsid w:val="00626321"/>
    <w:rsid w:val="00626796"/>
    <w:rsid w:val="006279B5"/>
    <w:rsid w:val="0063124C"/>
    <w:rsid w:val="006338B9"/>
    <w:rsid w:val="00634748"/>
    <w:rsid w:val="006359E7"/>
    <w:rsid w:val="00636F28"/>
    <w:rsid w:val="00637006"/>
    <w:rsid w:val="006370B2"/>
    <w:rsid w:val="006375A4"/>
    <w:rsid w:val="00637DC6"/>
    <w:rsid w:val="006407D9"/>
    <w:rsid w:val="006415A9"/>
    <w:rsid w:val="00644EC4"/>
    <w:rsid w:val="00644F9C"/>
    <w:rsid w:val="00646435"/>
    <w:rsid w:val="00646610"/>
    <w:rsid w:val="006537ED"/>
    <w:rsid w:val="00655734"/>
    <w:rsid w:val="006579FF"/>
    <w:rsid w:val="006602EA"/>
    <w:rsid w:val="006615CF"/>
    <w:rsid w:val="00662FD4"/>
    <w:rsid w:val="00666CC6"/>
    <w:rsid w:val="00670534"/>
    <w:rsid w:val="00671DC0"/>
    <w:rsid w:val="006722F9"/>
    <w:rsid w:val="00672BD8"/>
    <w:rsid w:val="00681141"/>
    <w:rsid w:val="00683EC5"/>
    <w:rsid w:val="00685D9F"/>
    <w:rsid w:val="0068688F"/>
    <w:rsid w:val="00692F3B"/>
    <w:rsid w:val="006A0385"/>
    <w:rsid w:val="006A1892"/>
    <w:rsid w:val="006A3DD5"/>
    <w:rsid w:val="006A5908"/>
    <w:rsid w:val="006A5B30"/>
    <w:rsid w:val="006B1282"/>
    <w:rsid w:val="006B5E0A"/>
    <w:rsid w:val="006B7D99"/>
    <w:rsid w:val="006C1A9D"/>
    <w:rsid w:val="006C37AF"/>
    <w:rsid w:val="006C38F1"/>
    <w:rsid w:val="006C4C01"/>
    <w:rsid w:val="006C6EC8"/>
    <w:rsid w:val="006C77B8"/>
    <w:rsid w:val="006D0B4E"/>
    <w:rsid w:val="006D18AE"/>
    <w:rsid w:val="006D1B21"/>
    <w:rsid w:val="006D495B"/>
    <w:rsid w:val="006D6410"/>
    <w:rsid w:val="006D79C6"/>
    <w:rsid w:val="006F01A3"/>
    <w:rsid w:val="006F07FD"/>
    <w:rsid w:val="006F22DC"/>
    <w:rsid w:val="006F76AC"/>
    <w:rsid w:val="006F7D77"/>
    <w:rsid w:val="00713808"/>
    <w:rsid w:val="0071783C"/>
    <w:rsid w:val="00721898"/>
    <w:rsid w:val="00721CBE"/>
    <w:rsid w:val="00722B05"/>
    <w:rsid w:val="00722BC9"/>
    <w:rsid w:val="00725559"/>
    <w:rsid w:val="00725DFC"/>
    <w:rsid w:val="00730006"/>
    <w:rsid w:val="00731BA2"/>
    <w:rsid w:val="00733336"/>
    <w:rsid w:val="007343BF"/>
    <w:rsid w:val="00734442"/>
    <w:rsid w:val="00735048"/>
    <w:rsid w:val="00745139"/>
    <w:rsid w:val="00747125"/>
    <w:rsid w:val="00747DB6"/>
    <w:rsid w:val="00753409"/>
    <w:rsid w:val="00761D88"/>
    <w:rsid w:val="00770F2D"/>
    <w:rsid w:val="0077481C"/>
    <w:rsid w:val="007818F3"/>
    <w:rsid w:val="00784559"/>
    <w:rsid w:val="00786B3F"/>
    <w:rsid w:val="00792000"/>
    <w:rsid w:val="00797702"/>
    <w:rsid w:val="007A0722"/>
    <w:rsid w:val="007A202D"/>
    <w:rsid w:val="007A464F"/>
    <w:rsid w:val="007A61F0"/>
    <w:rsid w:val="007B5AB1"/>
    <w:rsid w:val="007B69E1"/>
    <w:rsid w:val="007C2243"/>
    <w:rsid w:val="007C3680"/>
    <w:rsid w:val="007C52AE"/>
    <w:rsid w:val="007C5828"/>
    <w:rsid w:val="007C66D0"/>
    <w:rsid w:val="007D0339"/>
    <w:rsid w:val="007D3117"/>
    <w:rsid w:val="007E0CAD"/>
    <w:rsid w:val="007E77D4"/>
    <w:rsid w:val="007F038C"/>
    <w:rsid w:val="007F0E43"/>
    <w:rsid w:val="007F567F"/>
    <w:rsid w:val="00800CB1"/>
    <w:rsid w:val="008011CB"/>
    <w:rsid w:val="008026A5"/>
    <w:rsid w:val="00804B79"/>
    <w:rsid w:val="00804FBD"/>
    <w:rsid w:val="00805A4C"/>
    <w:rsid w:val="0081025D"/>
    <w:rsid w:val="00810741"/>
    <w:rsid w:val="00817C75"/>
    <w:rsid w:val="008211EA"/>
    <w:rsid w:val="00821EC4"/>
    <w:rsid w:val="00822F9D"/>
    <w:rsid w:val="00827A88"/>
    <w:rsid w:val="00827CD1"/>
    <w:rsid w:val="008324F3"/>
    <w:rsid w:val="008333B6"/>
    <w:rsid w:val="008410C9"/>
    <w:rsid w:val="00843D6F"/>
    <w:rsid w:val="008459BB"/>
    <w:rsid w:val="00846AFA"/>
    <w:rsid w:val="008527EE"/>
    <w:rsid w:val="00856FBF"/>
    <w:rsid w:val="008616D3"/>
    <w:rsid w:val="00864B6D"/>
    <w:rsid w:val="0086650D"/>
    <w:rsid w:val="00871E78"/>
    <w:rsid w:val="00871F8B"/>
    <w:rsid w:val="0087471B"/>
    <w:rsid w:val="00874F58"/>
    <w:rsid w:val="00876E85"/>
    <w:rsid w:val="00877F31"/>
    <w:rsid w:val="0088121D"/>
    <w:rsid w:val="0088476A"/>
    <w:rsid w:val="0088632D"/>
    <w:rsid w:val="00886731"/>
    <w:rsid w:val="00887661"/>
    <w:rsid w:val="00887852"/>
    <w:rsid w:val="0089096C"/>
    <w:rsid w:val="00895E21"/>
    <w:rsid w:val="008971A1"/>
    <w:rsid w:val="00897CB6"/>
    <w:rsid w:val="008A03A3"/>
    <w:rsid w:val="008A1532"/>
    <w:rsid w:val="008A33C0"/>
    <w:rsid w:val="008B5C54"/>
    <w:rsid w:val="008C2ACB"/>
    <w:rsid w:val="008C3526"/>
    <w:rsid w:val="008C3C93"/>
    <w:rsid w:val="008C4AF3"/>
    <w:rsid w:val="008C526C"/>
    <w:rsid w:val="008D6252"/>
    <w:rsid w:val="008E4601"/>
    <w:rsid w:val="008E467D"/>
    <w:rsid w:val="008E656B"/>
    <w:rsid w:val="008E6CD2"/>
    <w:rsid w:val="008F5413"/>
    <w:rsid w:val="008F70E4"/>
    <w:rsid w:val="00903CF1"/>
    <w:rsid w:val="009055C1"/>
    <w:rsid w:val="00907103"/>
    <w:rsid w:val="00912320"/>
    <w:rsid w:val="009126CA"/>
    <w:rsid w:val="00914E55"/>
    <w:rsid w:val="009161A5"/>
    <w:rsid w:val="00924C06"/>
    <w:rsid w:val="0092532B"/>
    <w:rsid w:val="00927695"/>
    <w:rsid w:val="009305D7"/>
    <w:rsid w:val="00930E8F"/>
    <w:rsid w:val="00932F4A"/>
    <w:rsid w:val="00933810"/>
    <w:rsid w:val="0093445F"/>
    <w:rsid w:val="00941195"/>
    <w:rsid w:val="009415B4"/>
    <w:rsid w:val="0094280F"/>
    <w:rsid w:val="0094357D"/>
    <w:rsid w:val="00944F80"/>
    <w:rsid w:val="00961C20"/>
    <w:rsid w:val="00962B7D"/>
    <w:rsid w:val="0096338B"/>
    <w:rsid w:val="00965404"/>
    <w:rsid w:val="00973E0A"/>
    <w:rsid w:val="00975463"/>
    <w:rsid w:val="00977978"/>
    <w:rsid w:val="00977FD7"/>
    <w:rsid w:val="0098749A"/>
    <w:rsid w:val="009877E1"/>
    <w:rsid w:val="00987D28"/>
    <w:rsid w:val="00987D8D"/>
    <w:rsid w:val="009917B5"/>
    <w:rsid w:val="00995304"/>
    <w:rsid w:val="00996520"/>
    <w:rsid w:val="009A231B"/>
    <w:rsid w:val="009A32EB"/>
    <w:rsid w:val="009A631D"/>
    <w:rsid w:val="009A6E57"/>
    <w:rsid w:val="009B3986"/>
    <w:rsid w:val="009B5A16"/>
    <w:rsid w:val="009B5C31"/>
    <w:rsid w:val="009B685E"/>
    <w:rsid w:val="009C0855"/>
    <w:rsid w:val="009C1092"/>
    <w:rsid w:val="009C1751"/>
    <w:rsid w:val="009C6109"/>
    <w:rsid w:val="009C69D1"/>
    <w:rsid w:val="009C6DD3"/>
    <w:rsid w:val="009C71D7"/>
    <w:rsid w:val="009C7D44"/>
    <w:rsid w:val="009D0BB9"/>
    <w:rsid w:val="009D26EF"/>
    <w:rsid w:val="009D2A50"/>
    <w:rsid w:val="009D7529"/>
    <w:rsid w:val="009E2B95"/>
    <w:rsid w:val="009E48E8"/>
    <w:rsid w:val="009E495F"/>
    <w:rsid w:val="009E4E0C"/>
    <w:rsid w:val="009E53D8"/>
    <w:rsid w:val="009E6019"/>
    <w:rsid w:val="009F0246"/>
    <w:rsid w:val="009F105C"/>
    <w:rsid w:val="009F2CD9"/>
    <w:rsid w:val="009F6EC2"/>
    <w:rsid w:val="009F72E9"/>
    <w:rsid w:val="00A10DA9"/>
    <w:rsid w:val="00A12CDA"/>
    <w:rsid w:val="00A14960"/>
    <w:rsid w:val="00A149CE"/>
    <w:rsid w:val="00A20AB1"/>
    <w:rsid w:val="00A21C51"/>
    <w:rsid w:val="00A21DD2"/>
    <w:rsid w:val="00A2462D"/>
    <w:rsid w:val="00A25CEC"/>
    <w:rsid w:val="00A27007"/>
    <w:rsid w:val="00A31B7C"/>
    <w:rsid w:val="00A33D50"/>
    <w:rsid w:val="00A341EE"/>
    <w:rsid w:val="00A348AC"/>
    <w:rsid w:val="00A3776C"/>
    <w:rsid w:val="00A40FFD"/>
    <w:rsid w:val="00A42B87"/>
    <w:rsid w:val="00A42EA5"/>
    <w:rsid w:val="00A53D45"/>
    <w:rsid w:val="00A61FA1"/>
    <w:rsid w:val="00A650C9"/>
    <w:rsid w:val="00A65602"/>
    <w:rsid w:val="00A67E26"/>
    <w:rsid w:val="00A71D16"/>
    <w:rsid w:val="00A76516"/>
    <w:rsid w:val="00A77E12"/>
    <w:rsid w:val="00A816C5"/>
    <w:rsid w:val="00A816FB"/>
    <w:rsid w:val="00A87685"/>
    <w:rsid w:val="00A91764"/>
    <w:rsid w:val="00A920CB"/>
    <w:rsid w:val="00A95815"/>
    <w:rsid w:val="00AA37FF"/>
    <w:rsid w:val="00AA3B23"/>
    <w:rsid w:val="00AB2703"/>
    <w:rsid w:val="00AB27BB"/>
    <w:rsid w:val="00AB55AD"/>
    <w:rsid w:val="00AB593E"/>
    <w:rsid w:val="00AB78EB"/>
    <w:rsid w:val="00AC16A7"/>
    <w:rsid w:val="00AC194A"/>
    <w:rsid w:val="00AC7F75"/>
    <w:rsid w:val="00AD1054"/>
    <w:rsid w:val="00AD12A1"/>
    <w:rsid w:val="00AD2EF9"/>
    <w:rsid w:val="00AD531E"/>
    <w:rsid w:val="00AD697A"/>
    <w:rsid w:val="00AE1C79"/>
    <w:rsid w:val="00AE4318"/>
    <w:rsid w:val="00AE60EE"/>
    <w:rsid w:val="00AE7A9F"/>
    <w:rsid w:val="00AE7FB9"/>
    <w:rsid w:val="00AF1991"/>
    <w:rsid w:val="00AF25FD"/>
    <w:rsid w:val="00AF3C7B"/>
    <w:rsid w:val="00AF533D"/>
    <w:rsid w:val="00B0009B"/>
    <w:rsid w:val="00B01204"/>
    <w:rsid w:val="00B014F5"/>
    <w:rsid w:val="00B02CA7"/>
    <w:rsid w:val="00B05853"/>
    <w:rsid w:val="00B12741"/>
    <w:rsid w:val="00B12D6C"/>
    <w:rsid w:val="00B131B1"/>
    <w:rsid w:val="00B17416"/>
    <w:rsid w:val="00B17E67"/>
    <w:rsid w:val="00B2079F"/>
    <w:rsid w:val="00B20910"/>
    <w:rsid w:val="00B2259C"/>
    <w:rsid w:val="00B230DD"/>
    <w:rsid w:val="00B27C5B"/>
    <w:rsid w:val="00B348D4"/>
    <w:rsid w:val="00B4067D"/>
    <w:rsid w:val="00B40EA6"/>
    <w:rsid w:val="00B432FF"/>
    <w:rsid w:val="00B45166"/>
    <w:rsid w:val="00B45F61"/>
    <w:rsid w:val="00B50754"/>
    <w:rsid w:val="00B511F3"/>
    <w:rsid w:val="00B53A62"/>
    <w:rsid w:val="00B54AB5"/>
    <w:rsid w:val="00B626AF"/>
    <w:rsid w:val="00B66F10"/>
    <w:rsid w:val="00B67B29"/>
    <w:rsid w:val="00B70001"/>
    <w:rsid w:val="00B756BF"/>
    <w:rsid w:val="00B7643C"/>
    <w:rsid w:val="00B769DA"/>
    <w:rsid w:val="00B76CD1"/>
    <w:rsid w:val="00B807FF"/>
    <w:rsid w:val="00B81A2D"/>
    <w:rsid w:val="00B84D6F"/>
    <w:rsid w:val="00B87F9A"/>
    <w:rsid w:val="00B936B9"/>
    <w:rsid w:val="00BB059E"/>
    <w:rsid w:val="00BB475F"/>
    <w:rsid w:val="00BB611F"/>
    <w:rsid w:val="00BB6639"/>
    <w:rsid w:val="00BB762B"/>
    <w:rsid w:val="00BC0C5F"/>
    <w:rsid w:val="00BC67D4"/>
    <w:rsid w:val="00BD2177"/>
    <w:rsid w:val="00BD4343"/>
    <w:rsid w:val="00BD4450"/>
    <w:rsid w:val="00BD4C6D"/>
    <w:rsid w:val="00BE2AF4"/>
    <w:rsid w:val="00BF06E6"/>
    <w:rsid w:val="00BF0A26"/>
    <w:rsid w:val="00BF262A"/>
    <w:rsid w:val="00BF643A"/>
    <w:rsid w:val="00BF6F7E"/>
    <w:rsid w:val="00C002B4"/>
    <w:rsid w:val="00C02327"/>
    <w:rsid w:val="00C033EA"/>
    <w:rsid w:val="00C06630"/>
    <w:rsid w:val="00C07561"/>
    <w:rsid w:val="00C16253"/>
    <w:rsid w:val="00C216F5"/>
    <w:rsid w:val="00C21D1F"/>
    <w:rsid w:val="00C235BA"/>
    <w:rsid w:val="00C2361A"/>
    <w:rsid w:val="00C239F1"/>
    <w:rsid w:val="00C31B4E"/>
    <w:rsid w:val="00C36708"/>
    <w:rsid w:val="00C36F0C"/>
    <w:rsid w:val="00C36F5A"/>
    <w:rsid w:val="00C37B81"/>
    <w:rsid w:val="00C4059C"/>
    <w:rsid w:val="00C45556"/>
    <w:rsid w:val="00C47426"/>
    <w:rsid w:val="00C47733"/>
    <w:rsid w:val="00C51F70"/>
    <w:rsid w:val="00C5274B"/>
    <w:rsid w:val="00C52C94"/>
    <w:rsid w:val="00C52E5F"/>
    <w:rsid w:val="00C5371C"/>
    <w:rsid w:val="00C55F99"/>
    <w:rsid w:val="00C61B1B"/>
    <w:rsid w:val="00C63026"/>
    <w:rsid w:val="00C631DF"/>
    <w:rsid w:val="00C7257D"/>
    <w:rsid w:val="00C73B55"/>
    <w:rsid w:val="00C7412C"/>
    <w:rsid w:val="00C81C81"/>
    <w:rsid w:val="00C83455"/>
    <w:rsid w:val="00C90E53"/>
    <w:rsid w:val="00C91BBB"/>
    <w:rsid w:val="00C95586"/>
    <w:rsid w:val="00C97828"/>
    <w:rsid w:val="00CA065B"/>
    <w:rsid w:val="00CA3AC9"/>
    <w:rsid w:val="00CA7141"/>
    <w:rsid w:val="00CB15DB"/>
    <w:rsid w:val="00CB2EC1"/>
    <w:rsid w:val="00CB494F"/>
    <w:rsid w:val="00CB6944"/>
    <w:rsid w:val="00CB6B84"/>
    <w:rsid w:val="00CC2C63"/>
    <w:rsid w:val="00CC7C2A"/>
    <w:rsid w:val="00CD1704"/>
    <w:rsid w:val="00CD4DEC"/>
    <w:rsid w:val="00CD4E97"/>
    <w:rsid w:val="00CD7A7F"/>
    <w:rsid w:val="00CE62A3"/>
    <w:rsid w:val="00CF004C"/>
    <w:rsid w:val="00CF0599"/>
    <w:rsid w:val="00CF133A"/>
    <w:rsid w:val="00CF3759"/>
    <w:rsid w:val="00CF3794"/>
    <w:rsid w:val="00CF44D0"/>
    <w:rsid w:val="00CF744D"/>
    <w:rsid w:val="00CF78D6"/>
    <w:rsid w:val="00D007DF"/>
    <w:rsid w:val="00D0631A"/>
    <w:rsid w:val="00D125B2"/>
    <w:rsid w:val="00D15215"/>
    <w:rsid w:val="00D155CC"/>
    <w:rsid w:val="00D17747"/>
    <w:rsid w:val="00D207DC"/>
    <w:rsid w:val="00D20948"/>
    <w:rsid w:val="00D213D8"/>
    <w:rsid w:val="00D25820"/>
    <w:rsid w:val="00D26095"/>
    <w:rsid w:val="00D31229"/>
    <w:rsid w:val="00D33C63"/>
    <w:rsid w:val="00D34FB0"/>
    <w:rsid w:val="00D35464"/>
    <w:rsid w:val="00D35EF1"/>
    <w:rsid w:val="00D43162"/>
    <w:rsid w:val="00D45C02"/>
    <w:rsid w:val="00D4701F"/>
    <w:rsid w:val="00D5044E"/>
    <w:rsid w:val="00D523E7"/>
    <w:rsid w:val="00D53054"/>
    <w:rsid w:val="00D5669A"/>
    <w:rsid w:val="00D636AB"/>
    <w:rsid w:val="00D64FB3"/>
    <w:rsid w:val="00D6612D"/>
    <w:rsid w:val="00D661EB"/>
    <w:rsid w:val="00D66B38"/>
    <w:rsid w:val="00D719E3"/>
    <w:rsid w:val="00D7568C"/>
    <w:rsid w:val="00D768D7"/>
    <w:rsid w:val="00D8061E"/>
    <w:rsid w:val="00D80F32"/>
    <w:rsid w:val="00D81B10"/>
    <w:rsid w:val="00D86A26"/>
    <w:rsid w:val="00D94433"/>
    <w:rsid w:val="00DA3AC8"/>
    <w:rsid w:val="00DA49DD"/>
    <w:rsid w:val="00DA5611"/>
    <w:rsid w:val="00DA5BEB"/>
    <w:rsid w:val="00DA5DD7"/>
    <w:rsid w:val="00DB032D"/>
    <w:rsid w:val="00DB143B"/>
    <w:rsid w:val="00DB43C0"/>
    <w:rsid w:val="00DC0388"/>
    <w:rsid w:val="00DC3841"/>
    <w:rsid w:val="00DD16B9"/>
    <w:rsid w:val="00DD58D9"/>
    <w:rsid w:val="00DD6599"/>
    <w:rsid w:val="00DE0BB8"/>
    <w:rsid w:val="00DE12FA"/>
    <w:rsid w:val="00DE306B"/>
    <w:rsid w:val="00DE350E"/>
    <w:rsid w:val="00DE5FBA"/>
    <w:rsid w:val="00DF1EFF"/>
    <w:rsid w:val="00DF3B24"/>
    <w:rsid w:val="00DF4B06"/>
    <w:rsid w:val="00DF5285"/>
    <w:rsid w:val="00DF5867"/>
    <w:rsid w:val="00E00588"/>
    <w:rsid w:val="00E00D9B"/>
    <w:rsid w:val="00E020E1"/>
    <w:rsid w:val="00E024DC"/>
    <w:rsid w:val="00E03FB0"/>
    <w:rsid w:val="00E05238"/>
    <w:rsid w:val="00E05262"/>
    <w:rsid w:val="00E11804"/>
    <w:rsid w:val="00E12864"/>
    <w:rsid w:val="00E13A16"/>
    <w:rsid w:val="00E14A85"/>
    <w:rsid w:val="00E24E0F"/>
    <w:rsid w:val="00E26486"/>
    <w:rsid w:val="00E2718F"/>
    <w:rsid w:val="00E27601"/>
    <w:rsid w:val="00E312B0"/>
    <w:rsid w:val="00E324ED"/>
    <w:rsid w:val="00E35131"/>
    <w:rsid w:val="00E361DF"/>
    <w:rsid w:val="00E46EDF"/>
    <w:rsid w:val="00E47F48"/>
    <w:rsid w:val="00E505BB"/>
    <w:rsid w:val="00E50B42"/>
    <w:rsid w:val="00E516F7"/>
    <w:rsid w:val="00E53078"/>
    <w:rsid w:val="00E566A5"/>
    <w:rsid w:val="00E56BE4"/>
    <w:rsid w:val="00E56DC4"/>
    <w:rsid w:val="00E624C3"/>
    <w:rsid w:val="00E63035"/>
    <w:rsid w:val="00E65D38"/>
    <w:rsid w:val="00E75062"/>
    <w:rsid w:val="00E77FBA"/>
    <w:rsid w:val="00E820A0"/>
    <w:rsid w:val="00E83347"/>
    <w:rsid w:val="00E85730"/>
    <w:rsid w:val="00E90392"/>
    <w:rsid w:val="00E90728"/>
    <w:rsid w:val="00E90D06"/>
    <w:rsid w:val="00EA36BD"/>
    <w:rsid w:val="00EA430A"/>
    <w:rsid w:val="00EC1CA9"/>
    <w:rsid w:val="00EC377A"/>
    <w:rsid w:val="00EC427B"/>
    <w:rsid w:val="00EC4894"/>
    <w:rsid w:val="00EC614C"/>
    <w:rsid w:val="00ED01A2"/>
    <w:rsid w:val="00ED065C"/>
    <w:rsid w:val="00ED123C"/>
    <w:rsid w:val="00ED6D5A"/>
    <w:rsid w:val="00EE7A44"/>
    <w:rsid w:val="00EF060E"/>
    <w:rsid w:val="00EF1443"/>
    <w:rsid w:val="00EF214F"/>
    <w:rsid w:val="00EF258B"/>
    <w:rsid w:val="00EF2AAB"/>
    <w:rsid w:val="00EF493C"/>
    <w:rsid w:val="00EF4D6D"/>
    <w:rsid w:val="00EF7FF5"/>
    <w:rsid w:val="00F0005F"/>
    <w:rsid w:val="00F00DCF"/>
    <w:rsid w:val="00F02176"/>
    <w:rsid w:val="00F07170"/>
    <w:rsid w:val="00F114E8"/>
    <w:rsid w:val="00F116D4"/>
    <w:rsid w:val="00F1530D"/>
    <w:rsid w:val="00F155DA"/>
    <w:rsid w:val="00F1670C"/>
    <w:rsid w:val="00F17506"/>
    <w:rsid w:val="00F20DE4"/>
    <w:rsid w:val="00F22C19"/>
    <w:rsid w:val="00F262C9"/>
    <w:rsid w:val="00F270E3"/>
    <w:rsid w:val="00F27B64"/>
    <w:rsid w:val="00F301B5"/>
    <w:rsid w:val="00F32918"/>
    <w:rsid w:val="00F33F03"/>
    <w:rsid w:val="00F33F0E"/>
    <w:rsid w:val="00F37214"/>
    <w:rsid w:val="00F4070F"/>
    <w:rsid w:val="00F424EE"/>
    <w:rsid w:val="00F449DF"/>
    <w:rsid w:val="00F47514"/>
    <w:rsid w:val="00F505D8"/>
    <w:rsid w:val="00F50D1E"/>
    <w:rsid w:val="00F51676"/>
    <w:rsid w:val="00F53525"/>
    <w:rsid w:val="00F54F00"/>
    <w:rsid w:val="00F55E37"/>
    <w:rsid w:val="00F57781"/>
    <w:rsid w:val="00F60096"/>
    <w:rsid w:val="00F63F84"/>
    <w:rsid w:val="00F64E07"/>
    <w:rsid w:val="00F708DA"/>
    <w:rsid w:val="00F7208A"/>
    <w:rsid w:val="00F7479F"/>
    <w:rsid w:val="00F7548E"/>
    <w:rsid w:val="00F765C7"/>
    <w:rsid w:val="00F77DE4"/>
    <w:rsid w:val="00F81517"/>
    <w:rsid w:val="00F86D70"/>
    <w:rsid w:val="00F932BE"/>
    <w:rsid w:val="00F94340"/>
    <w:rsid w:val="00F97A67"/>
    <w:rsid w:val="00FA4CF5"/>
    <w:rsid w:val="00FA5F12"/>
    <w:rsid w:val="00FB0878"/>
    <w:rsid w:val="00FB5691"/>
    <w:rsid w:val="00FB5B24"/>
    <w:rsid w:val="00FB5B3D"/>
    <w:rsid w:val="00FB707E"/>
    <w:rsid w:val="00FB7193"/>
    <w:rsid w:val="00FB7756"/>
    <w:rsid w:val="00FC3ACC"/>
    <w:rsid w:val="00FC3FBE"/>
    <w:rsid w:val="00FD3320"/>
    <w:rsid w:val="00FE1608"/>
    <w:rsid w:val="00FE367D"/>
    <w:rsid w:val="00FE4576"/>
    <w:rsid w:val="00FE4758"/>
    <w:rsid w:val="00FE58DB"/>
    <w:rsid w:val="00FE5B3C"/>
    <w:rsid w:val="00FE71F9"/>
    <w:rsid w:val="00FF0582"/>
    <w:rsid w:val="00FF0DB1"/>
    <w:rsid w:val="00FF39DD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CA0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426"/>
  </w:style>
  <w:style w:type="paragraph" w:styleId="1">
    <w:name w:val="heading 1"/>
    <w:basedOn w:val="a"/>
    <w:next w:val="a"/>
    <w:link w:val="10"/>
    <w:uiPriority w:val="9"/>
    <w:qFormat/>
    <w:rsid w:val="009877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E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7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877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877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87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877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qFormat/>
    <w:rsid w:val="009877E1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877E1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59"/>
    <w:rsid w:val="0098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340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color w:val="000000"/>
      <w:sz w:val="24"/>
      <w:szCs w:val="24"/>
    </w:rPr>
  </w:style>
  <w:style w:type="paragraph" w:customStyle="1" w:styleId="ConsPlusNormal">
    <w:name w:val="ConsPlusNormal"/>
    <w:rsid w:val="00EA4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rsid w:val="003C4379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62F3A373667EB1DB66F7BF0DF2571CC3EBE67849147E850A48623156A746C3668CFF8F5232E79YD0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78112-38FA-4FCB-8938-19417CFE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4475</Words>
  <Characters>25509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2023-04-10T05:49:00Z</dcterms:created>
  <dcterms:modified xsi:type="dcterms:W3CDTF">2024-04-22T06:59:00Z</dcterms:modified>
</cp:coreProperties>
</file>